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708A" w:rsidRPr="004023E9" w:rsidRDefault="00CC708A" w:rsidP="007B1B41">
      <w:pPr>
        <w:tabs>
          <w:tab w:val="left" w:pos="7938"/>
        </w:tabs>
        <w:jc w:val="center"/>
        <w:rPr>
          <w:rFonts w:asciiTheme="majorBidi" w:eastAsia="Arial" w:hAnsiTheme="majorBidi" w:cstheme="majorBidi"/>
          <w:b/>
          <w:szCs w:val="24"/>
        </w:rPr>
      </w:pPr>
      <w:r w:rsidRPr="004023E9">
        <w:rPr>
          <w:rFonts w:asciiTheme="majorBidi" w:eastAsia="Arial" w:hAnsiTheme="majorBidi" w:cstheme="majorBidi"/>
          <w:b/>
          <w:szCs w:val="24"/>
        </w:rPr>
        <w:t>RENCANA PELAKSANAAN PEMBELAJARAN</w:t>
      </w:r>
    </w:p>
    <w:p w:rsidR="00CC708A" w:rsidRPr="004023E9" w:rsidRDefault="00CC708A" w:rsidP="00CC708A">
      <w:pPr>
        <w:rPr>
          <w:rFonts w:asciiTheme="majorBidi" w:eastAsia="Arial" w:hAnsiTheme="majorBidi" w:cstheme="majorBidi"/>
          <w:b/>
          <w:szCs w:val="24"/>
        </w:rPr>
      </w:pPr>
    </w:p>
    <w:p w:rsidR="00CC708A" w:rsidRPr="004023E9" w:rsidRDefault="00CC708A" w:rsidP="00CC708A">
      <w:pPr>
        <w:tabs>
          <w:tab w:val="left" w:pos="2160"/>
        </w:tabs>
        <w:rPr>
          <w:rFonts w:asciiTheme="majorBidi" w:eastAsia="Arial" w:hAnsiTheme="majorBidi" w:cstheme="majorBidi"/>
          <w:b/>
          <w:bCs/>
          <w:szCs w:val="24"/>
        </w:rPr>
      </w:pPr>
      <w:r w:rsidRPr="004023E9">
        <w:rPr>
          <w:rFonts w:asciiTheme="majorBidi" w:eastAsia="Arial" w:hAnsiTheme="majorBidi" w:cstheme="majorBidi"/>
          <w:b/>
          <w:bCs/>
          <w:szCs w:val="24"/>
        </w:rPr>
        <w:t xml:space="preserve">Satuan Pendidikan </w:t>
      </w:r>
      <w:r w:rsidRPr="004023E9">
        <w:rPr>
          <w:rFonts w:asciiTheme="majorBidi" w:eastAsia="Arial" w:hAnsiTheme="majorBidi" w:cstheme="majorBidi"/>
          <w:b/>
          <w:bCs/>
          <w:szCs w:val="24"/>
        </w:rPr>
        <w:tab/>
        <w:t>: SD/MI</w:t>
      </w:r>
    </w:p>
    <w:p w:rsidR="00CC708A" w:rsidRPr="004023E9" w:rsidRDefault="00CC708A" w:rsidP="00CC708A">
      <w:pPr>
        <w:tabs>
          <w:tab w:val="left" w:pos="2160"/>
        </w:tabs>
        <w:rPr>
          <w:rFonts w:asciiTheme="majorBidi" w:eastAsia="Arial" w:hAnsiTheme="majorBidi" w:cstheme="majorBidi"/>
          <w:b/>
          <w:bCs/>
          <w:szCs w:val="24"/>
        </w:rPr>
      </w:pPr>
      <w:r w:rsidRPr="004023E9">
        <w:rPr>
          <w:rFonts w:asciiTheme="majorBidi" w:eastAsia="Arial" w:hAnsiTheme="majorBidi" w:cstheme="majorBidi"/>
          <w:b/>
          <w:bCs/>
          <w:szCs w:val="24"/>
        </w:rPr>
        <w:t xml:space="preserve">Kelas / Semester </w:t>
      </w:r>
      <w:r w:rsidRPr="004023E9">
        <w:rPr>
          <w:rFonts w:asciiTheme="majorBidi" w:eastAsia="Arial" w:hAnsiTheme="majorBidi" w:cstheme="majorBidi"/>
          <w:b/>
          <w:bCs/>
          <w:szCs w:val="24"/>
        </w:rPr>
        <w:tab/>
        <w:t>:  2 /2</w:t>
      </w:r>
    </w:p>
    <w:p w:rsidR="00CC708A" w:rsidRPr="004023E9" w:rsidRDefault="00CC708A" w:rsidP="00CC708A">
      <w:pPr>
        <w:tabs>
          <w:tab w:val="left" w:pos="2160"/>
        </w:tabs>
        <w:ind w:left="3119" w:hanging="3119"/>
        <w:rPr>
          <w:rFonts w:asciiTheme="majorBidi" w:eastAsia="Arial" w:hAnsiTheme="majorBidi" w:cstheme="majorBidi"/>
          <w:b/>
          <w:bCs/>
          <w:szCs w:val="24"/>
        </w:rPr>
      </w:pPr>
      <w:r w:rsidRPr="004023E9">
        <w:rPr>
          <w:rFonts w:asciiTheme="majorBidi" w:eastAsia="Arial" w:hAnsiTheme="majorBidi" w:cstheme="majorBidi"/>
          <w:b/>
          <w:bCs/>
          <w:szCs w:val="24"/>
        </w:rPr>
        <w:t xml:space="preserve">Tema                        </w:t>
      </w:r>
      <w:r w:rsidRPr="004023E9">
        <w:rPr>
          <w:rFonts w:asciiTheme="majorBidi" w:eastAsia="Arial" w:hAnsiTheme="majorBidi" w:cstheme="majorBidi"/>
          <w:b/>
          <w:bCs/>
          <w:szCs w:val="24"/>
        </w:rPr>
        <w:tab/>
        <w:t>:  7 (</w:t>
      </w:r>
      <w:r w:rsidRPr="004023E9">
        <w:rPr>
          <w:rFonts w:eastAsia="Arial"/>
          <w:b/>
          <w:bCs/>
          <w:szCs w:val="24"/>
        </w:rPr>
        <w:t>Kebersamaan</w:t>
      </w:r>
      <w:r w:rsidRPr="004023E9">
        <w:rPr>
          <w:rFonts w:asciiTheme="majorBidi" w:eastAsia="Arial" w:hAnsiTheme="majorBidi" w:cstheme="majorBidi"/>
          <w:b/>
          <w:bCs/>
          <w:szCs w:val="24"/>
        </w:rPr>
        <w:t xml:space="preserve">) </w:t>
      </w:r>
    </w:p>
    <w:p w:rsidR="00CC708A" w:rsidRPr="004023E9" w:rsidRDefault="00CC708A" w:rsidP="00CC708A">
      <w:pPr>
        <w:tabs>
          <w:tab w:val="left" w:pos="2160"/>
        </w:tabs>
        <w:ind w:left="3119" w:hanging="3119"/>
        <w:rPr>
          <w:rFonts w:asciiTheme="majorBidi" w:eastAsia="Arial" w:hAnsiTheme="majorBidi" w:cstheme="majorBidi"/>
          <w:b/>
          <w:bCs/>
          <w:szCs w:val="24"/>
        </w:rPr>
      </w:pPr>
      <w:r w:rsidRPr="004023E9">
        <w:rPr>
          <w:rFonts w:asciiTheme="majorBidi" w:eastAsia="Arial" w:hAnsiTheme="majorBidi" w:cstheme="majorBidi"/>
          <w:b/>
          <w:bCs/>
          <w:szCs w:val="24"/>
        </w:rPr>
        <w:t xml:space="preserve">Sub Tema                  </w:t>
      </w:r>
      <w:r w:rsidRPr="004023E9">
        <w:rPr>
          <w:rFonts w:asciiTheme="majorBidi" w:eastAsia="Arial" w:hAnsiTheme="majorBidi" w:cstheme="majorBidi"/>
          <w:b/>
          <w:bCs/>
          <w:szCs w:val="24"/>
        </w:rPr>
        <w:tab/>
        <w:t>:  2 (</w:t>
      </w:r>
      <w:r w:rsidRPr="004023E9">
        <w:rPr>
          <w:rFonts w:eastAsia="Arial"/>
          <w:b/>
          <w:bCs/>
          <w:szCs w:val="24"/>
        </w:rPr>
        <w:t>Kebersamaan di Sekolah)</w:t>
      </w:r>
    </w:p>
    <w:p w:rsidR="00CC708A" w:rsidRPr="004023E9" w:rsidRDefault="00CC708A" w:rsidP="00CC708A">
      <w:pPr>
        <w:tabs>
          <w:tab w:val="left" w:pos="2160"/>
        </w:tabs>
        <w:ind w:left="3119" w:hanging="3119"/>
        <w:rPr>
          <w:rFonts w:asciiTheme="majorBidi" w:eastAsia="Arial" w:hAnsiTheme="majorBidi" w:cstheme="majorBidi"/>
          <w:b/>
          <w:bCs/>
          <w:szCs w:val="24"/>
        </w:rPr>
      </w:pPr>
      <w:r w:rsidRPr="004023E9">
        <w:rPr>
          <w:rFonts w:asciiTheme="majorBidi" w:eastAsia="Arial" w:hAnsiTheme="majorBidi" w:cstheme="majorBidi"/>
          <w:b/>
          <w:bCs/>
          <w:color w:val="000000"/>
          <w:szCs w:val="24"/>
        </w:rPr>
        <w:t>Muatan Terpadu</w:t>
      </w:r>
      <w:r w:rsidRPr="004023E9">
        <w:rPr>
          <w:rFonts w:asciiTheme="majorBidi" w:eastAsia="Arial" w:hAnsiTheme="majorBidi" w:cstheme="majorBidi"/>
          <w:b/>
          <w:bCs/>
          <w:color w:val="000000"/>
          <w:szCs w:val="24"/>
        </w:rPr>
        <w:tab/>
        <w:t>:  Bahasa Indonesia, Matematika, SBdP</w:t>
      </w:r>
    </w:p>
    <w:p w:rsidR="00CC708A" w:rsidRPr="004023E9" w:rsidRDefault="00CC708A" w:rsidP="00CC708A">
      <w:pPr>
        <w:tabs>
          <w:tab w:val="left" w:pos="2160"/>
        </w:tabs>
        <w:rPr>
          <w:rFonts w:asciiTheme="majorBidi" w:eastAsia="Arial" w:hAnsiTheme="majorBidi" w:cstheme="majorBidi"/>
          <w:b/>
          <w:bCs/>
          <w:szCs w:val="24"/>
        </w:rPr>
      </w:pPr>
      <w:r w:rsidRPr="004023E9">
        <w:rPr>
          <w:rFonts w:asciiTheme="majorBidi" w:eastAsia="Arial" w:hAnsiTheme="majorBidi" w:cstheme="majorBidi"/>
          <w:b/>
          <w:bCs/>
          <w:szCs w:val="24"/>
        </w:rPr>
        <w:t>Pembelajaran ke</w:t>
      </w:r>
      <w:r w:rsidRPr="004023E9">
        <w:rPr>
          <w:rFonts w:asciiTheme="majorBidi" w:eastAsia="Arial" w:hAnsiTheme="majorBidi" w:cstheme="majorBidi"/>
          <w:b/>
          <w:bCs/>
          <w:szCs w:val="24"/>
        </w:rPr>
        <w:tab/>
        <w:t>:  1</w:t>
      </w:r>
    </w:p>
    <w:p w:rsidR="00CC708A" w:rsidRDefault="00CC708A" w:rsidP="00CC708A">
      <w:pPr>
        <w:tabs>
          <w:tab w:val="left" w:pos="2160"/>
        </w:tabs>
        <w:rPr>
          <w:rFonts w:asciiTheme="majorBidi" w:eastAsia="Arial" w:hAnsiTheme="majorBidi" w:cstheme="majorBidi"/>
          <w:b/>
          <w:bCs/>
          <w:szCs w:val="24"/>
        </w:rPr>
      </w:pPr>
      <w:r w:rsidRPr="004023E9">
        <w:rPr>
          <w:rFonts w:asciiTheme="majorBidi" w:eastAsia="Arial" w:hAnsiTheme="majorBidi" w:cstheme="majorBidi"/>
          <w:b/>
          <w:bCs/>
          <w:szCs w:val="24"/>
        </w:rPr>
        <w:t>Alokasi w</w:t>
      </w:r>
      <w:r w:rsidR="00FB589A">
        <w:rPr>
          <w:rFonts w:asciiTheme="majorBidi" w:eastAsia="Arial" w:hAnsiTheme="majorBidi" w:cstheme="majorBidi"/>
          <w:b/>
          <w:bCs/>
          <w:szCs w:val="24"/>
        </w:rPr>
        <w:t xml:space="preserve">aktu         </w:t>
      </w:r>
      <w:r w:rsidR="00FB589A">
        <w:rPr>
          <w:rFonts w:asciiTheme="majorBidi" w:eastAsia="Arial" w:hAnsiTheme="majorBidi" w:cstheme="majorBidi"/>
          <w:b/>
          <w:bCs/>
          <w:szCs w:val="24"/>
        </w:rPr>
        <w:tab/>
      </w:r>
      <w:r w:rsidR="00DA0520">
        <w:rPr>
          <w:rFonts w:asciiTheme="majorBidi" w:eastAsia="Arial" w:hAnsiTheme="majorBidi" w:cstheme="majorBidi"/>
          <w:b/>
          <w:bCs/>
          <w:szCs w:val="24"/>
        </w:rPr>
        <w:t>:  1 x 35</w:t>
      </w:r>
      <w:r w:rsidR="002311B9">
        <w:rPr>
          <w:rFonts w:asciiTheme="majorBidi" w:eastAsia="Arial" w:hAnsiTheme="majorBidi" w:cstheme="majorBidi"/>
          <w:b/>
          <w:bCs/>
          <w:szCs w:val="24"/>
        </w:rPr>
        <w:t xml:space="preserve"> menit (1</w:t>
      </w:r>
      <w:r w:rsidRPr="004023E9">
        <w:rPr>
          <w:rFonts w:asciiTheme="majorBidi" w:eastAsia="Arial" w:hAnsiTheme="majorBidi" w:cstheme="majorBidi"/>
          <w:b/>
          <w:bCs/>
          <w:szCs w:val="24"/>
        </w:rPr>
        <w:t xml:space="preserve"> x Pertemuan) </w:t>
      </w:r>
    </w:p>
    <w:p w:rsidR="00CC708A" w:rsidRDefault="00CC708A" w:rsidP="00CC708A">
      <w:pPr>
        <w:tabs>
          <w:tab w:val="left" w:pos="2160"/>
        </w:tabs>
        <w:rPr>
          <w:rFonts w:asciiTheme="majorBidi" w:eastAsia="Arial" w:hAnsiTheme="majorBidi" w:cstheme="majorBidi"/>
          <w:b/>
          <w:bCs/>
          <w:szCs w:val="24"/>
        </w:rPr>
      </w:pPr>
    </w:p>
    <w:p w:rsidR="00CC708A" w:rsidRDefault="00CC708A" w:rsidP="00CC708A">
      <w:pPr>
        <w:numPr>
          <w:ilvl w:val="0"/>
          <w:numId w:val="1"/>
        </w:numPr>
        <w:tabs>
          <w:tab w:val="left" w:pos="2160"/>
        </w:tabs>
        <w:rPr>
          <w:rFonts w:asciiTheme="majorBidi" w:eastAsia="Arial" w:hAnsiTheme="majorBidi" w:cstheme="majorBidi"/>
          <w:b/>
          <w:bCs/>
          <w:szCs w:val="24"/>
        </w:rPr>
      </w:pPr>
      <w:r>
        <w:rPr>
          <w:rFonts w:asciiTheme="majorBidi" w:eastAsia="Arial" w:hAnsiTheme="majorBidi" w:cstheme="majorBidi"/>
          <w:b/>
          <w:bCs/>
          <w:szCs w:val="24"/>
        </w:rPr>
        <w:t>Kompetensi Inti</w:t>
      </w:r>
    </w:p>
    <w:p w:rsidR="007F23C8" w:rsidRDefault="007F23C8"/>
    <w:p w:rsidR="00CC708A" w:rsidRPr="00600D3C" w:rsidRDefault="00CC708A" w:rsidP="00CC708A">
      <w:pPr>
        <w:pStyle w:val="ListParagraph"/>
        <w:numPr>
          <w:ilvl w:val="0"/>
          <w:numId w:val="2"/>
        </w:numPr>
        <w:jc w:val="both"/>
        <w:rPr>
          <w:rFonts w:asciiTheme="majorBidi" w:hAnsiTheme="majorBidi" w:cstheme="majorBidi"/>
          <w:sz w:val="24"/>
          <w:szCs w:val="24"/>
        </w:rPr>
      </w:pPr>
      <w:r w:rsidRPr="00600D3C">
        <w:rPr>
          <w:rFonts w:asciiTheme="majorBidi" w:hAnsiTheme="majorBidi" w:cstheme="majorBidi"/>
          <w:sz w:val="24"/>
          <w:szCs w:val="24"/>
        </w:rPr>
        <w:t xml:space="preserve">Menerima, menjalankan, dan menghargai ajaran agama yang dianutnya. </w:t>
      </w:r>
    </w:p>
    <w:p w:rsidR="00CC708A" w:rsidRPr="00600D3C" w:rsidRDefault="00CC708A" w:rsidP="00CC708A">
      <w:pPr>
        <w:pStyle w:val="ListParagraph"/>
        <w:numPr>
          <w:ilvl w:val="0"/>
          <w:numId w:val="2"/>
        </w:numPr>
        <w:jc w:val="both"/>
        <w:rPr>
          <w:rFonts w:asciiTheme="majorBidi" w:hAnsiTheme="majorBidi" w:cstheme="majorBidi"/>
          <w:sz w:val="24"/>
          <w:szCs w:val="24"/>
        </w:rPr>
      </w:pPr>
      <w:r w:rsidRPr="00600D3C">
        <w:rPr>
          <w:rFonts w:asciiTheme="majorBidi" w:hAnsiTheme="majorBidi" w:cstheme="majorBidi"/>
          <w:sz w:val="24"/>
          <w:szCs w:val="24"/>
        </w:rPr>
        <w:t xml:space="preserve">Menunjukkan perilaku jujur, disiplin, santun, percaya diri, peduli, dan bertanggung jawab dalam berinteraksi dengan keluarga, teman, guru, tetangga, dan negara. </w:t>
      </w:r>
    </w:p>
    <w:p w:rsidR="00CC708A" w:rsidRPr="00600D3C" w:rsidRDefault="00CC708A" w:rsidP="00CC708A">
      <w:pPr>
        <w:pStyle w:val="ListParagraph"/>
        <w:numPr>
          <w:ilvl w:val="0"/>
          <w:numId w:val="2"/>
        </w:numPr>
        <w:jc w:val="both"/>
        <w:rPr>
          <w:rFonts w:asciiTheme="majorBidi" w:hAnsiTheme="majorBidi" w:cstheme="majorBidi"/>
          <w:sz w:val="24"/>
          <w:szCs w:val="24"/>
        </w:rPr>
      </w:pPr>
      <w:r w:rsidRPr="00600D3C">
        <w:rPr>
          <w:rFonts w:asciiTheme="majorBidi" w:hAnsiTheme="majorBidi" w:cstheme="majorBidi"/>
          <w:sz w:val="24"/>
          <w:szCs w:val="24"/>
        </w:rPr>
        <w:t xml:space="preserve">Memahami pengetahuan faktual, konseptual, prosedural, dan metakognitif pada tingkat dasar dengan cara mengamati, menanya, dan mencoba berdasarkan rasa ingin tahu tentang dirinya, makhluk ciptaan Tuhan dan kegiatannya, serta benda-benda yang dijumpainya di rumah, di sekolah, dan tempat bermain. </w:t>
      </w:r>
    </w:p>
    <w:p w:rsidR="00CC708A" w:rsidRPr="00600D3C" w:rsidRDefault="00CC708A" w:rsidP="00CC708A">
      <w:pPr>
        <w:pStyle w:val="ListParagraph"/>
        <w:numPr>
          <w:ilvl w:val="0"/>
          <w:numId w:val="2"/>
        </w:numPr>
        <w:jc w:val="both"/>
        <w:rPr>
          <w:rFonts w:asciiTheme="majorBidi" w:hAnsiTheme="majorBidi" w:cstheme="majorBidi"/>
          <w:sz w:val="24"/>
          <w:szCs w:val="24"/>
          <w:lang w:val="sv-SE"/>
        </w:rPr>
      </w:pPr>
      <w:r w:rsidRPr="00600D3C">
        <w:rPr>
          <w:rFonts w:asciiTheme="majorBidi" w:hAnsiTheme="majorBidi" w:cstheme="majorBidi"/>
          <w:sz w:val="24"/>
          <w:szCs w:val="24"/>
        </w:rPr>
        <w:t>Menunjukkan keterampilan berpikir dan bertindak kreatif, produktif, kritis, mandiri, kolaboratif, dan komunikatif. Dalam bahasa yang jelas, sistematis, logis, dan kritis, dalam karya yang estetis, dalam gerakan yang mencerminkan anak sehat, dan tindakan yang mencerminkan perilaku anak sesuai dengan tahap perkembangannya.</w:t>
      </w:r>
    </w:p>
    <w:p w:rsidR="00CC708A" w:rsidRPr="00CC708A" w:rsidRDefault="00CC708A" w:rsidP="00CC708A">
      <w:pPr>
        <w:rPr>
          <w:rFonts w:asciiTheme="majorBidi" w:hAnsiTheme="majorBidi" w:cstheme="majorBidi"/>
          <w:b/>
          <w:bCs/>
          <w:szCs w:val="24"/>
        </w:rPr>
      </w:pPr>
      <w:r w:rsidRPr="00CC708A">
        <w:rPr>
          <w:rFonts w:asciiTheme="majorBidi" w:hAnsiTheme="majorBidi" w:cstheme="majorBidi"/>
          <w:b/>
          <w:bCs/>
          <w:szCs w:val="24"/>
        </w:rPr>
        <w:t>B. Kompetensi Dasar dan Indikator Pencapaian Materi</w:t>
      </w:r>
    </w:p>
    <w:p w:rsidR="00CC708A" w:rsidRDefault="00CC708A" w:rsidP="00CC708A">
      <w:pPr>
        <w:rPr>
          <w:rFonts w:asciiTheme="majorBidi" w:hAnsiTheme="majorBidi" w:cstheme="majorBidi"/>
          <w:b/>
          <w:bCs/>
          <w:szCs w:val="24"/>
        </w:rPr>
      </w:pPr>
    </w:p>
    <w:p w:rsidR="00CC708A" w:rsidRDefault="00CC708A" w:rsidP="00CC708A">
      <w:pPr>
        <w:rPr>
          <w:rFonts w:asciiTheme="majorBidi" w:hAnsiTheme="majorBidi" w:cstheme="majorBidi"/>
          <w:b/>
          <w:bCs/>
          <w:szCs w:val="24"/>
        </w:rPr>
      </w:pPr>
      <w:r w:rsidRPr="00CC708A">
        <w:rPr>
          <w:rFonts w:asciiTheme="majorBidi" w:hAnsiTheme="majorBidi" w:cstheme="majorBidi"/>
          <w:b/>
          <w:bCs/>
          <w:szCs w:val="24"/>
        </w:rPr>
        <w:t>Bahasa Indonesia</w:t>
      </w:r>
    </w:p>
    <w:p w:rsidR="009B3607" w:rsidRPr="00CC708A" w:rsidRDefault="009B3607" w:rsidP="00CC708A">
      <w:pPr>
        <w:rPr>
          <w:rFonts w:asciiTheme="majorBidi" w:hAnsiTheme="majorBidi" w:cstheme="majorBidi"/>
          <w:b/>
          <w:bCs/>
          <w:szCs w:val="24"/>
        </w:rPr>
      </w:pPr>
    </w:p>
    <w:tbl>
      <w:tblPr>
        <w:tblStyle w:val="TableGrid"/>
        <w:tblW w:w="0" w:type="auto"/>
        <w:tblLook w:val="04A0" w:firstRow="1" w:lastRow="0" w:firstColumn="1" w:lastColumn="0" w:noHBand="0" w:noVBand="1"/>
      </w:tblPr>
      <w:tblGrid>
        <w:gridCol w:w="4096"/>
        <w:gridCol w:w="4920"/>
      </w:tblGrid>
      <w:tr w:rsidR="00CC708A" w:rsidRPr="00207D0B" w:rsidTr="00D83EB6">
        <w:trPr>
          <w:trHeight w:val="623"/>
        </w:trPr>
        <w:tc>
          <w:tcPr>
            <w:tcW w:w="4256" w:type="dxa"/>
            <w:shd w:val="clear" w:color="auto" w:fill="auto"/>
          </w:tcPr>
          <w:p w:rsidR="00CC708A" w:rsidRPr="00207D0B" w:rsidRDefault="00CC708A" w:rsidP="00830179">
            <w:pPr>
              <w:spacing w:line="276" w:lineRule="auto"/>
              <w:jc w:val="center"/>
              <w:rPr>
                <w:rFonts w:asciiTheme="majorBidi" w:hAnsiTheme="majorBidi" w:cstheme="majorBidi"/>
                <w:b/>
                <w:bCs/>
                <w:szCs w:val="24"/>
              </w:rPr>
            </w:pPr>
            <w:r w:rsidRPr="00207D0B">
              <w:rPr>
                <w:rFonts w:asciiTheme="majorBidi" w:hAnsiTheme="majorBidi" w:cstheme="majorBidi"/>
                <w:b/>
                <w:bCs/>
                <w:szCs w:val="24"/>
              </w:rPr>
              <w:t>Kompetensi Dasar</w:t>
            </w:r>
          </w:p>
        </w:tc>
        <w:tc>
          <w:tcPr>
            <w:tcW w:w="5094" w:type="dxa"/>
            <w:shd w:val="clear" w:color="auto" w:fill="auto"/>
          </w:tcPr>
          <w:p w:rsidR="00CC708A" w:rsidRPr="00207D0B" w:rsidRDefault="00CC708A" w:rsidP="00830179">
            <w:pPr>
              <w:spacing w:line="276" w:lineRule="auto"/>
              <w:jc w:val="center"/>
              <w:rPr>
                <w:rFonts w:asciiTheme="majorBidi" w:hAnsiTheme="majorBidi" w:cstheme="majorBidi"/>
                <w:b/>
                <w:bCs/>
                <w:szCs w:val="24"/>
              </w:rPr>
            </w:pPr>
            <w:r w:rsidRPr="00207D0B">
              <w:rPr>
                <w:rFonts w:asciiTheme="majorBidi" w:hAnsiTheme="majorBidi" w:cstheme="majorBidi"/>
                <w:b/>
                <w:bCs/>
                <w:szCs w:val="24"/>
              </w:rPr>
              <w:t>Indikator Percapaian Kompetensi</w:t>
            </w:r>
          </w:p>
        </w:tc>
      </w:tr>
      <w:tr w:rsidR="00CC708A" w:rsidRPr="00207D0B" w:rsidTr="0097018D">
        <w:tc>
          <w:tcPr>
            <w:tcW w:w="4256" w:type="dxa"/>
          </w:tcPr>
          <w:p w:rsidR="00A06C93" w:rsidRDefault="00CC708A" w:rsidP="00A06C93">
            <w:pPr>
              <w:spacing w:line="276" w:lineRule="auto"/>
            </w:pPr>
            <w:r>
              <w:t>3.8 Menggali informasi dari dongeng binatang (fabel) tentang sikap hidup rukun dari teks lisan dan tulis dengan tujuan untuk kesenangan.</w:t>
            </w:r>
          </w:p>
          <w:p w:rsidR="00CC708A" w:rsidRPr="00207D0B" w:rsidRDefault="00CC708A" w:rsidP="00830179">
            <w:pPr>
              <w:spacing w:line="276" w:lineRule="auto"/>
              <w:rPr>
                <w:rFonts w:asciiTheme="majorBidi" w:hAnsiTheme="majorBidi" w:cstheme="majorBidi"/>
                <w:szCs w:val="24"/>
              </w:rPr>
            </w:pPr>
          </w:p>
        </w:tc>
        <w:tc>
          <w:tcPr>
            <w:tcW w:w="5094" w:type="dxa"/>
          </w:tcPr>
          <w:p w:rsidR="00A06C93" w:rsidRDefault="00A06C93" w:rsidP="00A06C93">
            <w:pPr>
              <w:autoSpaceDE w:val="0"/>
              <w:autoSpaceDN w:val="0"/>
              <w:adjustRightInd w:val="0"/>
              <w:ind w:left="603" w:hanging="603"/>
              <w:rPr>
                <w:rFonts w:asciiTheme="majorBidi" w:hAnsiTheme="majorBidi" w:cstheme="majorBidi"/>
                <w:szCs w:val="24"/>
                <w:lang w:val="id-ID"/>
              </w:rPr>
            </w:pPr>
            <w:r w:rsidRPr="00600D3C">
              <w:rPr>
                <w:rFonts w:asciiTheme="majorBidi" w:eastAsia="SimSun" w:hAnsiTheme="majorBidi" w:cstheme="majorBidi"/>
                <w:bCs/>
                <w:color w:val="000000"/>
                <w:szCs w:val="24"/>
                <w:lang w:val="id-ID" w:eastAsia="id-ID"/>
              </w:rPr>
              <w:t xml:space="preserve">3.8.1 Memahami isi </w:t>
            </w:r>
            <w:r w:rsidR="00631991">
              <w:rPr>
                <w:rFonts w:asciiTheme="majorBidi" w:eastAsia="SimSun" w:hAnsiTheme="majorBidi" w:cstheme="majorBidi"/>
                <w:bCs/>
                <w:color w:val="000000"/>
                <w:szCs w:val="24"/>
                <w:lang w:val="id-ID" w:eastAsia="id-ID"/>
              </w:rPr>
              <w:t>dongeng tentang sikap rukun dar</w:t>
            </w:r>
            <w:r w:rsidRPr="00600D3C">
              <w:rPr>
                <w:rFonts w:asciiTheme="majorBidi" w:eastAsia="SimSun" w:hAnsiTheme="majorBidi" w:cstheme="majorBidi"/>
                <w:bCs/>
                <w:color w:val="000000"/>
                <w:szCs w:val="24"/>
                <w:lang w:val="id-ID" w:eastAsia="id-ID"/>
              </w:rPr>
              <w:t>i teks lisan dan tulis</w:t>
            </w:r>
            <w:r w:rsidRPr="00600D3C">
              <w:rPr>
                <w:rFonts w:asciiTheme="majorBidi" w:hAnsiTheme="majorBidi" w:cstheme="majorBidi"/>
                <w:szCs w:val="24"/>
                <w:lang w:val="en"/>
              </w:rPr>
              <w:t xml:space="preserve"> dengan baik</w:t>
            </w:r>
            <w:r w:rsidRPr="00600D3C">
              <w:rPr>
                <w:rFonts w:asciiTheme="majorBidi" w:hAnsiTheme="majorBidi" w:cstheme="majorBidi"/>
                <w:szCs w:val="24"/>
                <w:lang w:val="id-ID"/>
              </w:rPr>
              <w:t>.</w:t>
            </w:r>
          </w:p>
          <w:p w:rsidR="00A06C93" w:rsidRPr="00600D3C" w:rsidRDefault="00A06C93" w:rsidP="00A06C93">
            <w:pPr>
              <w:autoSpaceDE w:val="0"/>
              <w:autoSpaceDN w:val="0"/>
              <w:adjustRightInd w:val="0"/>
              <w:ind w:left="603" w:hanging="603"/>
              <w:rPr>
                <w:rFonts w:asciiTheme="majorBidi" w:hAnsiTheme="majorBidi" w:cstheme="majorBidi"/>
                <w:szCs w:val="24"/>
                <w:lang w:val="id-ID"/>
              </w:rPr>
            </w:pPr>
          </w:p>
          <w:p w:rsidR="00A06C93" w:rsidRPr="00600D3C" w:rsidRDefault="00A06C93" w:rsidP="00A06C93">
            <w:pPr>
              <w:autoSpaceDE w:val="0"/>
              <w:autoSpaceDN w:val="0"/>
              <w:adjustRightInd w:val="0"/>
              <w:ind w:left="603" w:hanging="603"/>
              <w:rPr>
                <w:rFonts w:asciiTheme="majorBidi" w:hAnsiTheme="majorBidi" w:cstheme="majorBidi"/>
                <w:szCs w:val="24"/>
                <w:lang w:val="id-ID"/>
              </w:rPr>
            </w:pPr>
            <w:r w:rsidRPr="00600D3C">
              <w:rPr>
                <w:rFonts w:asciiTheme="majorBidi" w:eastAsia="SimSun" w:hAnsiTheme="majorBidi" w:cstheme="majorBidi"/>
                <w:bCs/>
                <w:color w:val="000000"/>
                <w:szCs w:val="24"/>
                <w:lang w:val="id-ID" w:eastAsia="id-ID"/>
              </w:rPr>
              <w:t xml:space="preserve">3.8.2 Menjelaskan isi </w:t>
            </w:r>
            <w:r w:rsidR="00631991">
              <w:rPr>
                <w:rFonts w:asciiTheme="majorBidi" w:eastAsia="SimSun" w:hAnsiTheme="majorBidi" w:cstheme="majorBidi"/>
                <w:bCs/>
                <w:color w:val="000000"/>
                <w:szCs w:val="24"/>
                <w:lang w:val="id-ID" w:eastAsia="id-ID"/>
              </w:rPr>
              <w:t>dongeng tentang sikap rukun dar</w:t>
            </w:r>
            <w:r w:rsidRPr="00600D3C">
              <w:rPr>
                <w:rFonts w:asciiTheme="majorBidi" w:eastAsia="SimSun" w:hAnsiTheme="majorBidi" w:cstheme="majorBidi"/>
                <w:bCs/>
                <w:color w:val="000000"/>
                <w:szCs w:val="24"/>
                <w:lang w:val="id-ID" w:eastAsia="id-ID"/>
              </w:rPr>
              <w:t>i teks lisan dan tulis</w:t>
            </w:r>
            <w:r w:rsidRPr="00600D3C">
              <w:rPr>
                <w:rFonts w:asciiTheme="majorBidi" w:hAnsiTheme="majorBidi" w:cstheme="majorBidi"/>
                <w:szCs w:val="24"/>
                <w:lang w:val="en"/>
              </w:rPr>
              <w:t xml:space="preserve"> dengan baik</w:t>
            </w:r>
            <w:r w:rsidRPr="00600D3C">
              <w:rPr>
                <w:rFonts w:asciiTheme="majorBidi" w:hAnsiTheme="majorBidi" w:cstheme="majorBidi"/>
                <w:szCs w:val="24"/>
                <w:lang w:val="id-ID"/>
              </w:rPr>
              <w:t>.</w:t>
            </w:r>
          </w:p>
          <w:p w:rsidR="002335B6" w:rsidRPr="00A06C93" w:rsidRDefault="002335B6" w:rsidP="00A06C93">
            <w:pPr>
              <w:autoSpaceDE w:val="0"/>
              <w:autoSpaceDN w:val="0"/>
              <w:adjustRightInd w:val="0"/>
              <w:ind w:left="600" w:hanging="600"/>
              <w:rPr>
                <w:rFonts w:asciiTheme="majorBidi" w:hAnsiTheme="majorBidi" w:cstheme="majorBidi"/>
                <w:szCs w:val="24"/>
                <w:lang w:val="id-ID"/>
              </w:rPr>
            </w:pPr>
          </w:p>
        </w:tc>
      </w:tr>
    </w:tbl>
    <w:p w:rsidR="00CC708A" w:rsidRPr="00207D0B" w:rsidRDefault="00CC708A" w:rsidP="00CC708A">
      <w:pPr>
        <w:spacing w:line="276" w:lineRule="auto"/>
        <w:rPr>
          <w:rFonts w:asciiTheme="majorBidi" w:hAnsiTheme="majorBidi" w:cstheme="majorBidi"/>
          <w:szCs w:val="24"/>
        </w:rPr>
      </w:pPr>
    </w:p>
    <w:p w:rsidR="00CC708A" w:rsidRPr="00207D0B" w:rsidRDefault="00CC708A" w:rsidP="00CC708A">
      <w:pPr>
        <w:spacing w:line="276" w:lineRule="auto"/>
        <w:rPr>
          <w:rFonts w:asciiTheme="majorBidi" w:hAnsiTheme="majorBidi" w:cstheme="majorBidi"/>
          <w:b/>
          <w:bCs/>
          <w:szCs w:val="24"/>
        </w:rPr>
      </w:pPr>
      <w:r w:rsidRPr="00207D0B">
        <w:rPr>
          <w:rFonts w:asciiTheme="majorBidi" w:hAnsiTheme="majorBidi" w:cstheme="majorBidi"/>
          <w:b/>
          <w:bCs/>
          <w:szCs w:val="24"/>
        </w:rPr>
        <w:t xml:space="preserve">C. Tujuan Pembelajaran </w:t>
      </w:r>
    </w:p>
    <w:p w:rsidR="002335B6" w:rsidRDefault="002335B6" w:rsidP="002335B6">
      <w:pPr>
        <w:spacing w:after="160"/>
        <w:ind w:left="360"/>
      </w:pPr>
      <w:r>
        <w:t>1. Dengan mendengarkan dan mengamati gambar yang disajikan, siswa mampu memahami isi dongeng dengan baik.</w:t>
      </w:r>
    </w:p>
    <w:p w:rsidR="002335B6" w:rsidRDefault="002335B6" w:rsidP="002335B6">
      <w:pPr>
        <w:spacing w:after="160"/>
        <w:ind w:left="360"/>
      </w:pPr>
      <w:r>
        <w:t xml:space="preserve">2. Dengan menceritakan kembali dongeng, siswa dapat mengaitkan isi dongeng dengan hidup rukun dengan jujur. </w:t>
      </w:r>
    </w:p>
    <w:p w:rsidR="002335B6" w:rsidRDefault="002335B6" w:rsidP="002335B6">
      <w:pPr>
        <w:spacing w:after="160"/>
        <w:ind w:left="360"/>
      </w:pPr>
      <w:r>
        <w:t>3. Dengan kegiatan menceritakan kembali dongeng, siswa mampu menemukan isi dongeng dengan percaya diri.</w:t>
      </w:r>
    </w:p>
    <w:p w:rsidR="00D1620B" w:rsidRPr="002335B6" w:rsidRDefault="00D1620B" w:rsidP="002335B6">
      <w:pPr>
        <w:spacing w:after="160"/>
        <w:ind w:left="360"/>
        <w:rPr>
          <w:rFonts w:asciiTheme="majorBidi" w:hAnsiTheme="majorBidi" w:cstheme="majorBidi"/>
          <w:color w:val="000000" w:themeColor="text1"/>
          <w:szCs w:val="24"/>
        </w:rPr>
      </w:pPr>
      <w:r>
        <w:lastRenderedPageBreak/>
        <w:t>4. Dengan menyebutkan sikap hidup rukun di dalam kelas, siswa mampu memahami sikap hidup rukun dengan benar.</w:t>
      </w:r>
    </w:p>
    <w:p w:rsidR="004019A5" w:rsidRPr="00207D0B" w:rsidRDefault="002335B6" w:rsidP="004019A5">
      <w:pPr>
        <w:spacing w:line="276" w:lineRule="auto"/>
        <w:rPr>
          <w:rFonts w:asciiTheme="majorBidi" w:hAnsiTheme="majorBidi" w:cstheme="majorBidi"/>
          <w:b/>
          <w:bCs/>
          <w:szCs w:val="24"/>
        </w:rPr>
      </w:pPr>
      <w:r w:rsidRPr="00207D0B">
        <w:rPr>
          <w:rFonts w:asciiTheme="majorBidi" w:hAnsiTheme="majorBidi" w:cstheme="majorBidi"/>
          <w:b/>
          <w:bCs/>
          <w:szCs w:val="24"/>
        </w:rPr>
        <w:t xml:space="preserve">D. Materi Pembelajaran </w:t>
      </w:r>
    </w:p>
    <w:p w:rsidR="004019A5" w:rsidRDefault="004019A5" w:rsidP="004019A5">
      <w:pPr>
        <w:rPr>
          <w:rFonts w:asciiTheme="majorBidi" w:hAnsiTheme="majorBidi" w:cstheme="majorBidi"/>
          <w:szCs w:val="24"/>
          <w:lang w:val="en-ID"/>
        </w:rPr>
      </w:pPr>
      <w:r>
        <w:rPr>
          <w:rFonts w:asciiTheme="majorBidi" w:hAnsiTheme="majorBidi" w:cstheme="majorBidi"/>
          <w:szCs w:val="24"/>
          <w:lang w:val="en-ID"/>
        </w:rPr>
        <w:t xml:space="preserve">1. </w:t>
      </w:r>
      <w:r w:rsidR="00616FDE" w:rsidRPr="004019A5">
        <w:rPr>
          <w:rFonts w:asciiTheme="majorBidi" w:hAnsiTheme="majorBidi" w:cstheme="majorBidi"/>
          <w:szCs w:val="24"/>
          <w:lang w:val="en-ID"/>
        </w:rPr>
        <w:t>Teks dongeng fabel yang menggambarkan sikap hidup rukun</w:t>
      </w:r>
    </w:p>
    <w:p w:rsidR="004019A5" w:rsidRPr="004019A5" w:rsidRDefault="004019A5" w:rsidP="004019A5">
      <w:pPr>
        <w:rPr>
          <w:rFonts w:asciiTheme="majorBidi" w:hAnsiTheme="majorBidi" w:cstheme="majorBidi"/>
          <w:szCs w:val="24"/>
        </w:rPr>
      </w:pPr>
      <w:r>
        <w:rPr>
          <w:rFonts w:asciiTheme="majorBidi" w:hAnsiTheme="majorBidi" w:cstheme="majorBidi"/>
          <w:szCs w:val="24"/>
          <w:lang w:val="en-ID"/>
        </w:rPr>
        <w:t xml:space="preserve">2. </w:t>
      </w:r>
      <w:r w:rsidR="00D1620B" w:rsidRPr="004019A5">
        <w:rPr>
          <w:rFonts w:asciiTheme="majorBidi" w:hAnsiTheme="majorBidi" w:cstheme="majorBidi"/>
          <w:szCs w:val="24"/>
        </w:rPr>
        <w:t>Sikap hidup rukun di kelas</w:t>
      </w:r>
    </w:p>
    <w:p w:rsidR="002335B6" w:rsidRPr="00D1620B" w:rsidRDefault="002335B6" w:rsidP="00ED5C96">
      <w:pPr>
        <w:rPr>
          <w:rFonts w:asciiTheme="majorBidi" w:hAnsiTheme="majorBidi" w:cstheme="majorBidi"/>
          <w:b/>
          <w:bCs/>
          <w:szCs w:val="24"/>
        </w:rPr>
      </w:pPr>
      <w:r w:rsidRPr="00D1620B">
        <w:rPr>
          <w:rFonts w:asciiTheme="majorBidi" w:hAnsiTheme="majorBidi" w:cstheme="majorBidi"/>
          <w:b/>
          <w:bCs/>
          <w:szCs w:val="24"/>
        </w:rPr>
        <w:t>E. Pendekatan, Model dan Metode Pembelajaran</w:t>
      </w:r>
    </w:p>
    <w:p w:rsidR="002335B6" w:rsidRPr="00207D0B" w:rsidRDefault="00D1620B" w:rsidP="00ED5C96">
      <w:pPr>
        <w:spacing w:line="276" w:lineRule="auto"/>
        <w:rPr>
          <w:rFonts w:asciiTheme="majorBidi" w:hAnsiTheme="majorBidi" w:cstheme="majorBidi"/>
          <w:szCs w:val="24"/>
        </w:rPr>
      </w:pPr>
      <w:r>
        <w:rPr>
          <w:rFonts w:asciiTheme="majorBidi" w:hAnsiTheme="majorBidi" w:cstheme="majorBidi"/>
          <w:szCs w:val="24"/>
        </w:rPr>
        <w:t>1. Pendekatan : Kontekstual</w:t>
      </w:r>
    </w:p>
    <w:p w:rsidR="002335B6" w:rsidRPr="00207D0B" w:rsidRDefault="002335B6" w:rsidP="00ED5C96">
      <w:pPr>
        <w:spacing w:line="276" w:lineRule="auto"/>
        <w:rPr>
          <w:rFonts w:asciiTheme="majorBidi" w:hAnsiTheme="majorBidi" w:cstheme="majorBidi"/>
          <w:szCs w:val="24"/>
        </w:rPr>
      </w:pPr>
      <w:r w:rsidRPr="00207D0B">
        <w:rPr>
          <w:rFonts w:asciiTheme="majorBidi" w:hAnsiTheme="majorBidi" w:cstheme="majorBidi"/>
          <w:szCs w:val="24"/>
        </w:rPr>
        <w:t xml:space="preserve">2. Model : </w:t>
      </w:r>
      <w:r w:rsidR="009977AE">
        <w:rPr>
          <w:rFonts w:asciiTheme="majorBidi" w:hAnsiTheme="majorBidi" w:cstheme="majorBidi"/>
          <w:szCs w:val="24"/>
        </w:rPr>
        <w:t>Kooperative Learning</w:t>
      </w:r>
    </w:p>
    <w:p w:rsidR="002335B6" w:rsidRPr="00207D0B" w:rsidRDefault="002335B6" w:rsidP="00ED5C96">
      <w:pPr>
        <w:spacing w:line="276" w:lineRule="auto"/>
        <w:rPr>
          <w:rFonts w:asciiTheme="majorBidi" w:hAnsiTheme="majorBidi" w:cstheme="majorBidi"/>
          <w:szCs w:val="24"/>
        </w:rPr>
      </w:pPr>
      <w:r w:rsidRPr="00207D0B">
        <w:rPr>
          <w:rFonts w:asciiTheme="majorBidi" w:hAnsiTheme="majorBidi" w:cstheme="majorBidi"/>
          <w:szCs w:val="24"/>
        </w:rPr>
        <w:t xml:space="preserve">3. Metode : </w:t>
      </w:r>
      <w:r w:rsidR="009977AE">
        <w:rPr>
          <w:rFonts w:asciiTheme="majorBidi" w:hAnsiTheme="majorBidi" w:cstheme="majorBidi"/>
          <w:szCs w:val="24"/>
        </w:rPr>
        <w:t>D</w:t>
      </w:r>
      <w:r w:rsidRPr="00207D0B">
        <w:rPr>
          <w:rFonts w:asciiTheme="majorBidi" w:hAnsiTheme="majorBidi" w:cstheme="majorBidi"/>
          <w:szCs w:val="24"/>
        </w:rPr>
        <w:t>iskusi</w:t>
      </w:r>
      <w:r w:rsidR="009977AE">
        <w:rPr>
          <w:rFonts w:asciiTheme="majorBidi" w:hAnsiTheme="majorBidi" w:cstheme="majorBidi"/>
          <w:szCs w:val="24"/>
        </w:rPr>
        <w:t xml:space="preserve"> dan Demonstrasi</w:t>
      </w:r>
    </w:p>
    <w:p w:rsidR="002335B6" w:rsidRPr="00207D0B" w:rsidRDefault="002335B6" w:rsidP="002335B6">
      <w:pPr>
        <w:spacing w:line="276" w:lineRule="auto"/>
        <w:rPr>
          <w:rFonts w:asciiTheme="majorBidi" w:hAnsiTheme="majorBidi" w:cstheme="majorBidi"/>
          <w:b/>
          <w:bCs/>
          <w:szCs w:val="24"/>
        </w:rPr>
      </w:pPr>
      <w:r w:rsidRPr="00207D0B">
        <w:rPr>
          <w:rFonts w:asciiTheme="majorBidi" w:hAnsiTheme="majorBidi" w:cstheme="majorBidi"/>
          <w:b/>
          <w:bCs/>
          <w:szCs w:val="24"/>
        </w:rPr>
        <w:t>F. Media/Alat, Bahan dan Sumber Belajar</w:t>
      </w:r>
    </w:p>
    <w:p w:rsidR="002335B6" w:rsidRPr="00207D0B" w:rsidRDefault="002335B6" w:rsidP="002335B6">
      <w:pPr>
        <w:tabs>
          <w:tab w:val="left" w:pos="4273"/>
        </w:tabs>
        <w:spacing w:line="276" w:lineRule="auto"/>
        <w:jc w:val="both"/>
        <w:rPr>
          <w:rStyle w:val="fontstyle21"/>
          <w:rFonts w:asciiTheme="majorBidi" w:hAnsiTheme="majorBidi" w:cstheme="majorBidi"/>
        </w:rPr>
      </w:pPr>
      <w:r>
        <w:rPr>
          <w:rStyle w:val="fontstyle21"/>
          <w:rFonts w:asciiTheme="majorBidi" w:hAnsiTheme="majorBidi" w:cstheme="majorBidi"/>
        </w:rPr>
        <w:t>Media pembelajaran</w:t>
      </w:r>
      <w:r w:rsidR="0023168F">
        <w:rPr>
          <w:rStyle w:val="fontstyle21"/>
          <w:rFonts w:asciiTheme="majorBidi" w:hAnsiTheme="majorBidi" w:cstheme="majorBidi"/>
        </w:rPr>
        <w:t xml:space="preserve">         </w:t>
      </w:r>
      <w:r w:rsidRPr="00207D0B">
        <w:rPr>
          <w:rStyle w:val="fontstyle21"/>
          <w:rFonts w:asciiTheme="majorBidi" w:hAnsiTheme="majorBidi" w:cstheme="majorBidi"/>
        </w:rPr>
        <w:t>: 1. Teks bacaan</w:t>
      </w:r>
    </w:p>
    <w:p w:rsidR="002335B6" w:rsidRPr="0023168F" w:rsidRDefault="0023168F" w:rsidP="0023168F">
      <w:pPr>
        <w:tabs>
          <w:tab w:val="left" w:pos="4273"/>
        </w:tabs>
        <w:jc w:val="both"/>
        <w:rPr>
          <w:rStyle w:val="fontstyle21"/>
          <w:rFonts w:asciiTheme="majorBidi" w:hAnsiTheme="majorBidi" w:cstheme="majorBidi"/>
        </w:rPr>
      </w:pPr>
      <w:r>
        <w:rPr>
          <w:rStyle w:val="fontstyle21"/>
          <w:rFonts w:asciiTheme="majorBidi" w:hAnsiTheme="majorBidi" w:cstheme="majorBidi"/>
        </w:rPr>
        <w:t xml:space="preserve">                                          </w:t>
      </w:r>
      <w:r w:rsidR="009977AE" w:rsidRPr="0023168F">
        <w:rPr>
          <w:rStyle w:val="fontstyle21"/>
          <w:rFonts w:asciiTheme="majorBidi" w:hAnsiTheme="majorBidi" w:cstheme="majorBidi"/>
        </w:rPr>
        <w:t xml:space="preserve">: </w:t>
      </w:r>
      <w:r w:rsidR="002335B6" w:rsidRPr="0023168F">
        <w:rPr>
          <w:rStyle w:val="fontstyle21"/>
          <w:rFonts w:asciiTheme="majorBidi" w:hAnsiTheme="majorBidi" w:cstheme="majorBidi"/>
        </w:rPr>
        <w:t xml:space="preserve">2.  Beragam </w:t>
      </w:r>
      <w:r w:rsidR="00D1620B" w:rsidRPr="0023168F">
        <w:rPr>
          <w:rStyle w:val="fontstyle21"/>
          <w:rFonts w:asciiTheme="majorBidi" w:hAnsiTheme="majorBidi" w:cstheme="majorBidi"/>
        </w:rPr>
        <w:t>benda di</w:t>
      </w:r>
      <w:r w:rsidR="009977AE" w:rsidRPr="0023168F">
        <w:rPr>
          <w:rStyle w:val="fontstyle21"/>
          <w:rFonts w:asciiTheme="majorBidi" w:hAnsiTheme="majorBidi" w:cstheme="majorBidi"/>
        </w:rPr>
        <w:t xml:space="preserve"> lingkungan kelas maupun </w:t>
      </w:r>
      <w:r w:rsidR="002335B6" w:rsidRPr="0023168F">
        <w:rPr>
          <w:rStyle w:val="fontstyle21"/>
          <w:rFonts w:asciiTheme="majorBidi" w:hAnsiTheme="majorBidi" w:cstheme="majorBidi"/>
        </w:rPr>
        <w:t>lingkungan sekitar</w:t>
      </w:r>
    </w:p>
    <w:p w:rsidR="002335B6" w:rsidRPr="00207D0B" w:rsidRDefault="002335B6" w:rsidP="002335B6">
      <w:pPr>
        <w:tabs>
          <w:tab w:val="left" w:pos="4273"/>
        </w:tabs>
        <w:spacing w:line="276" w:lineRule="auto"/>
        <w:ind w:left="720" w:hanging="720"/>
        <w:jc w:val="both"/>
        <w:rPr>
          <w:rStyle w:val="fontstyle21"/>
          <w:rFonts w:asciiTheme="majorBidi" w:hAnsiTheme="majorBidi" w:cstheme="majorBidi"/>
        </w:rPr>
      </w:pPr>
      <w:r>
        <w:rPr>
          <w:rStyle w:val="fontstyle21"/>
          <w:rFonts w:asciiTheme="majorBidi" w:hAnsiTheme="majorBidi" w:cstheme="majorBidi"/>
        </w:rPr>
        <w:t>A</w:t>
      </w:r>
      <w:r w:rsidR="0023168F">
        <w:rPr>
          <w:rStyle w:val="fontstyle21"/>
          <w:rFonts w:asciiTheme="majorBidi" w:hAnsiTheme="majorBidi" w:cstheme="majorBidi"/>
        </w:rPr>
        <w:t xml:space="preserve">lat/Bahan                        </w:t>
      </w:r>
      <w:r>
        <w:rPr>
          <w:rStyle w:val="fontstyle21"/>
          <w:rFonts w:asciiTheme="majorBidi" w:hAnsiTheme="majorBidi" w:cstheme="majorBidi"/>
        </w:rPr>
        <w:t xml:space="preserve">: </w:t>
      </w:r>
      <w:r w:rsidR="009977AE">
        <w:rPr>
          <w:rStyle w:val="fontstyle21"/>
          <w:rFonts w:asciiTheme="majorBidi" w:hAnsiTheme="majorBidi" w:cstheme="majorBidi"/>
        </w:rPr>
        <w:t>-</w:t>
      </w:r>
    </w:p>
    <w:p w:rsidR="0023168F" w:rsidRDefault="0023168F" w:rsidP="0023168F">
      <w:pPr>
        <w:spacing w:line="276" w:lineRule="auto"/>
        <w:jc w:val="both"/>
        <w:rPr>
          <w:rFonts w:asciiTheme="majorBidi" w:eastAsia="Calibri" w:hAnsiTheme="majorBidi" w:cstheme="majorBidi"/>
          <w:color w:val="242021"/>
          <w:szCs w:val="24"/>
        </w:rPr>
      </w:pPr>
      <w:r>
        <w:rPr>
          <w:rStyle w:val="fontstyle21"/>
          <w:rFonts w:asciiTheme="majorBidi" w:hAnsiTheme="majorBidi" w:cstheme="majorBidi"/>
        </w:rPr>
        <w:t xml:space="preserve">Sumber belajar                   </w:t>
      </w:r>
      <w:r w:rsidR="002335B6" w:rsidRPr="00207D0B">
        <w:rPr>
          <w:rStyle w:val="fontstyle21"/>
          <w:rFonts w:asciiTheme="majorBidi" w:hAnsiTheme="majorBidi" w:cstheme="majorBidi"/>
        </w:rPr>
        <w:t xml:space="preserve">: </w:t>
      </w:r>
      <w:r w:rsidR="002335B6" w:rsidRPr="00207D0B">
        <w:rPr>
          <w:rFonts w:asciiTheme="majorBidi" w:eastAsia="Calibri" w:hAnsiTheme="majorBidi" w:cstheme="majorBidi"/>
          <w:color w:val="242021"/>
          <w:szCs w:val="24"/>
        </w:rPr>
        <w:t xml:space="preserve">Buku Guru dan Buku Siswa </w:t>
      </w:r>
      <w:r>
        <w:rPr>
          <w:rFonts w:asciiTheme="majorBidi" w:eastAsia="Calibri" w:hAnsiTheme="majorBidi" w:cstheme="majorBidi"/>
          <w:color w:val="242021"/>
          <w:szCs w:val="24"/>
        </w:rPr>
        <w:t xml:space="preserve">Kelas II, Tema 7: Kebersamaan. </w:t>
      </w:r>
      <w:r w:rsidR="002335B6" w:rsidRPr="00207D0B">
        <w:rPr>
          <w:rFonts w:asciiTheme="majorBidi" w:eastAsia="Calibri" w:hAnsiTheme="majorBidi" w:cstheme="majorBidi"/>
          <w:color w:val="242021"/>
          <w:szCs w:val="24"/>
        </w:rPr>
        <w:t xml:space="preserve">Buku </w:t>
      </w:r>
    </w:p>
    <w:p w:rsidR="002335B6" w:rsidRPr="00207D0B" w:rsidRDefault="002335B6" w:rsidP="0023168F">
      <w:pPr>
        <w:spacing w:line="276" w:lineRule="auto"/>
        <w:ind w:left="2880"/>
        <w:jc w:val="both"/>
        <w:rPr>
          <w:rFonts w:asciiTheme="majorBidi" w:eastAsia="Calibri" w:hAnsiTheme="majorBidi" w:cstheme="majorBidi"/>
          <w:color w:val="242021"/>
          <w:szCs w:val="24"/>
        </w:rPr>
      </w:pPr>
      <w:r w:rsidRPr="00207D0B">
        <w:rPr>
          <w:rFonts w:asciiTheme="majorBidi" w:eastAsia="Calibri" w:hAnsiTheme="majorBidi" w:cstheme="majorBidi"/>
          <w:color w:val="242021"/>
          <w:szCs w:val="24"/>
        </w:rPr>
        <w:t>Tematik Terpadu Kurikulum 2013</w:t>
      </w:r>
      <w:r w:rsidR="0023168F">
        <w:rPr>
          <w:rFonts w:asciiTheme="majorBidi" w:eastAsia="Calibri" w:hAnsiTheme="majorBidi" w:cstheme="majorBidi"/>
          <w:color w:val="242021"/>
          <w:szCs w:val="24"/>
        </w:rPr>
        <w:t xml:space="preserve"> </w:t>
      </w:r>
      <w:r w:rsidRPr="00207D0B">
        <w:rPr>
          <w:rFonts w:asciiTheme="majorBidi" w:eastAsia="Calibri" w:hAnsiTheme="majorBidi" w:cstheme="majorBidi"/>
          <w:color w:val="242021"/>
          <w:szCs w:val="24"/>
        </w:rPr>
        <w:t>(Revisi 2017).</w:t>
      </w:r>
      <w:r w:rsidRPr="00207D0B">
        <w:rPr>
          <w:rFonts w:asciiTheme="majorBidi" w:eastAsia="Calibri" w:hAnsiTheme="majorBidi" w:cstheme="majorBidi"/>
          <w:i/>
          <w:iCs/>
          <w:color w:val="000000"/>
          <w:szCs w:val="24"/>
        </w:rPr>
        <w:t xml:space="preserve"> </w:t>
      </w:r>
      <w:r w:rsidRPr="00207D0B">
        <w:rPr>
          <w:rFonts w:asciiTheme="majorBidi" w:eastAsia="Calibri" w:hAnsiTheme="majorBidi" w:cstheme="majorBidi"/>
          <w:color w:val="242021"/>
          <w:szCs w:val="24"/>
        </w:rPr>
        <w:t>Jakarta: Kementerian Pendidikan dan Kebudayaan.</w:t>
      </w:r>
    </w:p>
    <w:p w:rsidR="00D776C2" w:rsidRPr="00207D0B" w:rsidRDefault="00D776C2" w:rsidP="00D776C2">
      <w:pPr>
        <w:spacing w:line="276" w:lineRule="auto"/>
        <w:rPr>
          <w:rFonts w:asciiTheme="majorBidi" w:hAnsiTheme="majorBidi" w:cstheme="majorBidi"/>
          <w:b/>
          <w:bCs/>
          <w:szCs w:val="24"/>
        </w:rPr>
      </w:pPr>
      <w:r w:rsidRPr="00207D0B">
        <w:rPr>
          <w:rFonts w:asciiTheme="majorBidi" w:hAnsiTheme="majorBidi" w:cstheme="majorBidi"/>
          <w:b/>
          <w:bCs/>
          <w:szCs w:val="24"/>
        </w:rPr>
        <w:t xml:space="preserve">G. Langkah-langkah Pembelajaran </w:t>
      </w:r>
    </w:p>
    <w:tbl>
      <w:tblPr>
        <w:tblStyle w:val="TableGrid"/>
        <w:tblW w:w="0" w:type="auto"/>
        <w:tblLook w:val="04A0" w:firstRow="1" w:lastRow="0" w:firstColumn="1" w:lastColumn="0" w:noHBand="0" w:noVBand="1"/>
      </w:tblPr>
      <w:tblGrid>
        <w:gridCol w:w="522"/>
        <w:gridCol w:w="1659"/>
        <w:gridCol w:w="5620"/>
        <w:gridCol w:w="1215"/>
      </w:tblGrid>
      <w:tr w:rsidR="00D776C2" w:rsidRPr="00207D0B" w:rsidTr="00D83EB6">
        <w:tc>
          <w:tcPr>
            <w:tcW w:w="534" w:type="dxa"/>
            <w:shd w:val="clear" w:color="auto" w:fill="auto"/>
          </w:tcPr>
          <w:p w:rsidR="00D776C2" w:rsidRPr="00207D0B" w:rsidRDefault="00D776C2" w:rsidP="00830179">
            <w:pPr>
              <w:spacing w:line="276" w:lineRule="auto"/>
              <w:jc w:val="center"/>
              <w:rPr>
                <w:rFonts w:asciiTheme="majorBidi" w:hAnsiTheme="majorBidi" w:cstheme="majorBidi"/>
                <w:b/>
                <w:bCs/>
                <w:szCs w:val="24"/>
              </w:rPr>
            </w:pPr>
            <w:r w:rsidRPr="00207D0B">
              <w:rPr>
                <w:rFonts w:asciiTheme="majorBidi" w:hAnsiTheme="majorBidi" w:cstheme="majorBidi"/>
                <w:b/>
                <w:bCs/>
                <w:szCs w:val="24"/>
              </w:rPr>
              <w:t>No</w:t>
            </w:r>
          </w:p>
        </w:tc>
        <w:tc>
          <w:tcPr>
            <w:tcW w:w="2028" w:type="dxa"/>
            <w:shd w:val="clear" w:color="auto" w:fill="auto"/>
          </w:tcPr>
          <w:p w:rsidR="00D776C2" w:rsidRPr="00207D0B" w:rsidRDefault="00D776C2" w:rsidP="00830179">
            <w:pPr>
              <w:spacing w:line="276" w:lineRule="auto"/>
              <w:jc w:val="center"/>
              <w:rPr>
                <w:rFonts w:asciiTheme="majorBidi" w:hAnsiTheme="majorBidi" w:cstheme="majorBidi"/>
                <w:b/>
                <w:bCs/>
                <w:szCs w:val="24"/>
              </w:rPr>
            </w:pPr>
            <w:r w:rsidRPr="00207D0B">
              <w:rPr>
                <w:rFonts w:asciiTheme="majorBidi" w:hAnsiTheme="majorBidi" w:cstheme="majorBidi"/>
                <w:b/>
                <w:bCs/>
                <w:szCs w:val="24"/>
              </w:rPr>
              <w:t>Kegiatan</w:t>
            </w:r>
          </w:p>
        </w:tc>
        <w:tc>
          <w:tcPr>
            <w:tcW w:w="8915" w:type="dxa"/>
            <w:shd w:val="clear" w:color="auto" w:fill="auto"/>
          </w:tcPr>
          <w:p w:rsidR="00D776C2" w:rsidRPr="00207D0B" w:rsidRDefault="00D776C2" w:rsidP="00830179">
            <w:pPr>
              <w:spacing w:line="276" w:lineRule="auto"/>
              <w:jc w:val="center"/>
              <w:rPr>
                <w:rFonts w:asciiTheme="majorBidi" w:hAnsiTheme="majorBidi" w:cstheme="majorBidi"/>
                <w:b/>
                <w:bCs/>
                <w:szCs w:val="24"/>
              </w:rPr>
            </w:pPr>
            <w:r w:rsidRPr="00207D0B">
              <w:rPr>
                <w:rFonts w:asciiTheme="majorBidi" w:hAnsiTheme="majorBidi" w:cstheme="majorBidi"/>
                <w:b/>
                <w:bCs/>
                <w:szCs w:val="24"/>
              </w:rPr>
              <w:t>Dekskripsi Kegiatan</w:t>
            </w:r>
          </w:p>
        </w:tc>
        <w:tc>
          <w:tcPr>
            <w:tcW w:w="1473" w:type="dxa"/>
            <w:shd w:val="clear" w:color="auto" w:fill="auto"/>
          </w:tcPr>
          <w:p w:rsidR="00D776C2" w:rsidRPr="00207D0B" w:rsidRDefault="00D776C2" w:rsidP="00830179">
            <w:pPr>
              <w:spacing w:line="276" w:lineRule="auto"/>
              <w:jc w:val="center"/>
              <w:rPr>
                <w:rFonts w:asciiTheme="majorBidi" w:hAnsiTheme="majorBidi" w:cstheme="majorBidi"/>
                <w:b/>
                <w:bCs/>
                <w:szCs w:val="24"/>
              </w:rPr>
            </w:pPr>
            <w:r w:rsidRPr="00207D0B">
              <w:rPr>
                <w:rFonts w:asciiTheme="majorBidi" w:hAnsiTheme="majorBidi" w:cstheme="majorBidi"/>
                <w:b/>
                <w:bCs/>
                <w:szCs w:val="24"/>
              </w:rPr>
              <w:t>Alokasi Waktu</w:t>
            </w:r>
          </w:p>
        </w:tc>
      </w:tr>
      <w:tr w:rsidR="00D776C2" w:rsidRPr="00207D0B" w:rsidTr="00830179">
        <w:tc>
          <w:tcPr>
            <w:tcW w:w="534" w:type="dxa"/>
          </w:tcPr>
          <w:p w:rsidR="00D776C2" w:rsidRPr="00207D0B" w:rsidRDefault="00D776C2" w:rsidP="00830179">
            <w:pPr>
              <w:spacing w:line="276" w:lineRule="auto"/>
              <w:rPr>
                <w:rFonts w:asciiTheme="majorBidi" w:hAnsiTheme="majorBidi" w:cstheme="majorBidi"/>
                <w:b/>
                <w:bCs/>
                <w:szCs w:val="24"/>
              </w:rPr>
            </w:pPr>
            <w:r w:rsidRPr="00207D0B">
              <w:rPr>
                <w:rFonts w:asciiTheme="majorBidi" w:hAnsiTheme="majorBidi" w:cstheme="majorBidi"/>
                <w:b/>
                <w:bCs/>
                <w:szCs w:val="24"/>
              </w:rPr>
              <w:t>1.</w:t>
            </w:r>
          </w:p>
        </w:tc>
        <w:tc>
          <w:tcPr>
            <w:tcW w:w="2028" w:type="dxa"/>
          </w:tcPr>
          <w:p w:rsidR="00D776C2" w:rsidRPr="00207D0B" w:rsidRDefault="00D776C2" w:rsidP="00830179">
            <w:pPr>
              <w:spacing w:line="276" w:lineRule="auto"/>
              <w:rPr>
                <w:rFonts w:asciiTheme="majorBidi" w:hAnsiTheme="majorBidi" w:cstheme="majorBidi"/>
                <w:szCs w:val="24"/>
              </w:rPr>
            </w:pPr>
            <w:r w:rsidRPr="00207D0B">
              <w:rPr>
                <w:rFonts w:asciiTheme="majorBidi" w:hAnsiTheme="majorBidi" w:cstheme="majorBidi"/>
                <w:szCs w:val="24"/>
              </w:rPr>
              <w:t>Pembukaan</w:t>
            </w:r>
          </w:p>
        </w:tc>
        <w:tc>
          <w:tcPr>
            <w:tcW w:w="8915" w:type="dxa"/>
          </w:tcPr>
          <w:p w:rsidR="00D776C2" w:rsidRPr="00207D0B" w:rsidRDefault="00D776C2" w:rsidP="00D776C2">
            <w:pPr>
              <w:numPr>
                <w:ilvl w:val="0"/>
                <w:numId w:val="8"/>
              </w:numPr>
              <w:spacing w:line="276" w:lineRule="auto"/>
              <w:contextualSpacing/>
              <w:jc w:val="both"/>
              <w:rPr>
                <w:rFonts w:asciiTheme="majorBidi" w:eastAsia="Calibri" w:hAnsiTheme="majorBidi" w:cstheme="majorBidi"/>
                <w:color w:val="000000"/>
                <w:szCs w:val="24"/>
              </w:rPr>
            </w:pPr>
            <w:r w:rsidRPr="00207D0B">
              <w:rPr>
                <w:rFonts w:asciiTheme="majorBidi" w:eastAsia="Calibri" w:hAnsiTheme="majorBidi" w:cstheme="majorBidi"/>
                <w:color w:val="000000"/>
                <w:szCs w:val="24"/>
              </w:rPr>
              <w:t>Melakukan pembukaan dengan salam.</w:t>
            </w:r>
          </w:p>
          <w:p w:rsidR="00D776C2" w:rsidRPr="00207D0B" w:rsidRDefault="00D776C2" w:rsidP="00D776C2">
            <w:pPr>
              <w:numPr>
                <w:ilvl w:val="0"/>
                <w:numId w:val="8"/>
              </w:numPr>
              <w:spacing w:line="276" w:lineRule="auto"/>
              <w:contextualSpacing/>
              <w:jc w:val="both"/>
              <w:rPr>
                <w:rFonts w:asciiTheme="majorBidi" w:eastAsia="Calibri" w:hAnsiTheme="majorBidi" w:cstheme="majorBidi"/>
                <w:color w:val="000000"/>
                <w:szCs w:val="24"/>
              </w:rPr>
            </w:pPr>
            <w:r w:rsidRPr="00207D0B">
              <w:rPr>
                <w:rFonts w:asciiTheme="majorBidi" w:eastAsia="Calibri" w:hAnsiTheme="majorBidi" w:cstheme="majorBidi"/>
                <w:color w:val="000000"/>
                <w:szCs w:val="24"/>
              </w:rPr>
              <w:t>Kelas dibuka dengan salam, menanyakan kabar, dan mengecek kehadiran siswa.</w:t>
            </w:r>
          </w:p>
          <w:p w:rsidR="00D776C2" w:rsidRPr="00207D0B" w:rsidRDefault="00D776C2" w:rsidP="00D776C2">
            <w:pPr>
              <w:numPr>
                <w:ilvl w:val="0"/>
                <w:numId w:val="8"/>
              </w:numPr>
              <w:spacing w:line="276" w:lineRule="auto"/>
              <w:contextualSpacing/>
              <w:jc w:val="both"/>
              <w:rPr>
                <w:rFonts w:asciiTheme="majorBidi" w:eastAsia="Calibri" w:hAnsiTheme="majorBidi" w:cstheme="majorBidi"/>
                <w:color w:val="000000"/>
                <w:szCs w:val="24"/>
              </w:rPr>
            </w:pPr>
            <w:r w:rsidRPr="00207D0B">
              <w:rPr>
                <w:rFonts w:asciiTheme="majorBidi" w:eastAsia="Calibri" w:hAnsiTheme="majorBidi" w:cstheme="majorBidi"/>
                <w:color w:val="000000"/>
                <w:szCs w:val="24"/>
              </w:rPr>
              <w:t>Kelas dilanjutkan dengan doa dipimpin oleh salah seorang siswa.</w:t>
            </w:r>
          </w:p>
          <w:p w:rsidR="00D776C2" w:rsidRPr="00207D0B" w:rsidRDefault="00D776C2" w:rsidP="00D776C2">
            <w:pPr>
              <w:numPr>
                <w:ilvl w:val="0"/>
                <w:numId w:val="8"/>
              </w:numPr>
              <w:spacing w:line="276" w:lineRule="auto"/>
              <w:contextualSpacing/>
              <w:jc w:val="both"/>
              <w:rPr>
                <w:rFonts w:asciiTheme="majorBidi" w:eastAsia="Calibri" w:hAnsiTheme="majorBidi" w:cstheme="majorBidi"/>
                <w:color w:val="000000"/>
                <w:szCs w:val="24"/>
              </w:rPr>
            </w:pPr>
            <w:r w:rsidRPr="00207D0B">
              <w:rPr>
                <w:rFonts w:asciiTheme="majorBidi" w:eastAsia="Calibri" w:hAnsiTheme="majorBidi" w:cstheme="majorBidi"/>
                <w:color w:val="000000"/>
                <w:szCs w:val="24"/>
              </w:rPr>
              <w:t>Siswa diminta memeriksa kerapian diri dan kebersihan kelas.</w:t>
            </w:r>
          </w:p>
          <w:p w:rsidR="00D776C2" w:rsidRPr="00207D0B" w:rsidRDefault="00D776C2" w:rsidP="00D776C2">
            <w:pPr>
              <w:numPr>
                <w:ilvl w:val="0"/>
                <w:numId w:val="8"/>
              </w:numPr>
              <w:spacing w:line="276" w:lineRule="auto"/>
              <w:contextualSpacing/>
              <w:jc w:val="both"/>
              <w:rPr>
                <w:rFonts w:asciiTheme="majorBidi" w:eastAsia="Calibri" w:hAnsiTheme="majorBidi" w:cstheme="majorBidi"/>
                <w:color w:val="000000"/>
                <w:szCs w:val="24"/>
              </w:rPr>
            </w:pPr>
            <w:r w:rsidRPr="00207D0B">
              <w:rPr>
                <w:rFonts w:asciiTheme="majorBidi" w:eastAsia="Calibri" w:hAnsiTheme="majorBidi" w:cstheme="majorBidi"/>
                <w:color w:val="000000"/>
                <w:szCs w:val="24"/>
              </w:rPr>
              <w:t>Guru mengevaluasi pembelajaran sebelumnya dengan memberikan beberapa pertanyaan kepada siswa.</w:t>
            </w:r>
          </w:p>
          <w:p w:rsidR="00D776C2" w:rsidRPr="00207D0B" w:rsidRDefault="00D776C2" w:rsidP="00D776C2">
            <w:pPr>
              <w:numPr>
                <w:ilvl w:val="0"/>
                <w:numId w:val="8"/>
              </w:numPr>
              <w:spacing w:line="276" w:lineRule="auto"/>
              <w:contextualSpacing/>
              <w:jc w:val="both"/>
              <w:rPr>
                <w:rFonts w:asciiTheme="majorBidi" w:eastAsia="Calibri" w:hAnsiTheme="majorBidi" w:cstheme="majorBidi"/>
                <w:color w:val="000000"/>
                <w:szCs w:val="24"/>
              </w:rPr>
            </w:pPr>
            <w:r w:rsidRPr="00207D0B">
              <w:rPr>
                <w:rFonts w:asciiTheme="majorBidi" w:eastAsia="Calibri" w:hAnsiTheme="majorBidi" w:cstheme="majorBidi"/>
                <w:color w:val="000000"/>
                <w:szCs w:val="24"/>
              </w:rPr>
              <w:t xml:space="preserve">Guru menginformasikan tentang aktivitas pembelajaran yang akan dilakukan yaitu tentang materi </w:t>
            </w:r>
            <w:r>
              <w:rPr>
                <w:rFonts w:asciiTheme="majorBidi" w:eastAsia="Calibri" w:hAnsiTheme="majorBidi" w:cstheme="majorBidi"/>
                <w:color w:val="000000"/>
                <w:szCs w:val="24"/>
              </w:rPr>
              <w:t>dongeng fabel mengenai hidup rukun.</w:t>
            </w:r>
          </w:p>
        </w:tc>
        <w:tc>
          <w:tcPr>
            <w:tcW w:w="1473" w:type="dxa"/>
          </w:tcPr>
          <w:p w:rsidR="00D776C2" w:rsidRPr="00207D0B" w:rsidRDefault="002311B9" w:rsidP="00830179">
            <w:pPr>
              <w:spacing w:line="276" w:lineRule="auto"/>
              <w:contextualSpacing/>
              <w:jc w:val="both"/>
              <w:rPr>
                <w:rFonts w:asciiTheme="majorBidi" w:eastAsia="Calibri" w:hAnsiTheme="majorBidi" w:cstheme="majorBidi"/>
                <w:color w:val="000000"/>
                <w:szCs w:val="24"/>
              </w:rPr>
            </w:pPr>
            <w:r>
              <w:rPr>
                <w:rFonts w:asciiTheme="majorBidi" w:eastAsia="Calibri" w:hAnsiTheme="majorBidi" w:cstheme="majorBidi"/>
                <w:color w:val="000000"/>
                <w:szCs w:val="24"/>
              </w:rPr>
              <w:t>5</w:t>
            </w:r>
            <w:r w:rsidR="00D776C2" w:rsidRPr="00207D0B">
              <w:rPr>
                <w:rFonts w:asciiTheme="majorBidi" w:eastAsia="Calibri" w:hAnsiTheme="majorBidi" w:cstheme="majorBidi"/>
                <w:color w:val="000000"/>
                <w:szCs w:val="24"/>
              </w:rPr>
              <w:t xml:space="preserve"> Menit</w:t>
            </w:r>
          </w:p>
        </w:tc>
      </w:tr>
      <w:tr w:rsidR="00D776C2" w:rsidRPr="00207D0B" w:rsidTr="002311B9">
        <w:trPr>
          <w:trHeight w:val="557"/>
        </w:trPr>
        <w:tc>
          <w:tcPr>
            <w:tcW w:w="534" w:type="dxa"/>
          </w:tcPr>
          <w:p w:rsidR="00D776C2" w:rsidRPr="00207D0B" w:rsidRDefault="00D776C2" w:rsidP="00830179">
            <w:pPr>
              <w:spacing w:line="276" w:lineRule="auto"/>
              <w:rPr>
                <w:rFonts w:asciiTheme="majorBidi" w:hAnsiTheme="majorBidi" w:cstheme="majorBidi"/>
                <w:b/>
                <w:bCs/>
                <w:szCs w:val="24"/>
              </w:rPr>
            </w:pPr>
            <w:r w:rsidRPr="00207D0B">
              <w:rPr>
                <w:rFonts w:asciiTheme="majorBidi" w:hAnsiTheme="majorBidi" w:cstheme="majorBidi"/>
                <w:b/>
                <w:bCs/>
                <w:szCs w:val="24"/>
              </w:rPr>
              <w:t>2.</w:t>
            </w:r>
          </w:p>
        </w:tc>
        <w:tc>
          <w:tcPr>
            <w:tcW w:w="2028" w:type="dxa"/>
          </w:tcPr>
          <w:p w:rsidR="00D776C2" w:rsidRPr="00207D0B" w:rsidRDefault="00D776C2" w:rsidP="00830179">
            <w:pPr>
              <w:spacing w:line="276" w:lineRule="auto"/>
              <w:rPr>
                <w:rFonts w:asciiTheme="majorBidi" w:hAnsiTheme="majorBidi" w:cstheme="majorBidi"/>
                <w:szCs w:val="24"/>
              </w:rPr>
            </w:pPr>
            <w:r w:rsidRPr="00207D0B">
              <w:rPr>
                <w:rFonts w:asciiTheme="majorBidi" w:hAnsiTheme="majorBidi" w:cstheme="majorBidi"/>
                <w:szCs w:val="24"/>
              </w:rPr>
              <w:t>Inti</w:t>
            </w:r>
          </w:p>
        </w:tc>
        <w:tc>
          <w:tcPr>
            <w:tcW w:w="8915" w:type="dxa"/>
          </w:tcPr>
          <w:p w:rsidR="00E936E0" w:rsidRDefault="00E936E0" w:rsidP="00DC5545">
            <w:pPr>
              <w:pStyle w:val="ListParagraph"/>
              <w:numPr>
                <w:ilvl w:val="0"/>
                <w:numId w:val="21"/>
              </w:numPr>
              <w:jc w:val="both"/>
              <w:rPr>
                <w:rFonts w:asciiTheme="majorBidi" w:eastAsia="Arial" w:hAnsiTheme="majorBidi" w:cstheme="majorBidi"/>
                <w:szCs w:val="24"/>
              </w:rPr>
            </w:pPr>
            <w:r>
              <w:rPr>
                <w:rFonts w:asciiTheme="majorBidi" w:eastAsia="Arial" w:hAnsiTheme="majorBidi" w:cstheme="majorBidi"/>
                <w:szCs w:val="24"/>
              </w:rPr>
              <w:t xml:space="preserve">Guru mengajak siswa melakukan ice breaking terlebih dahulu </w:t>
            </w:r>
          </w:p>
          <w:p w:rsidR="00DC5545" w:rsidRDefault="00E936E0" w:rsidP="00DC5545">
            <w:pPr>
              <w:pStyle w:val="ListParagraph"/>
              <w:numPr>
                <w:ilvl w:val="0"/>
                <w:numId w:val="21"/>
              </w:numPr>
              <w:jc w:val="both"/>
              <w:rPr>
                <w:rFonts w:asciiTheme="majorBidi" w:eastAsia="Arial" w:hAnsiTheme="majorBidi" w:cstheme="majorBidi"/>
                <w:szCs w:val="24"/>
              </w:rPr>
            </w:pPr>
            <w:r>
              <w:rPr>
                <w:rFonts w:asciiTheme="majorBidi" w:eastAsia="Arial" w:hAnsiTheme="majorBidi" w:cstheme="majorBidi"/>
                <w:szCs w:val="24"/>
              </w:rPr>
              <w:t>Guru</w:t>
            </w:r>
            <w:r w:rsidR="00DC5545">
              <w:rPr>
                <w:rFonts w:asciiTheme="majorBidi" w:eastAsia="Arial" w:hAnsiTheme="majorBidi" w:cstheme="majorBidi"/>
                <w:szCs w:val="24"/>
              </w:rPr>
              <w:t xml:space="preserve"> </w:t>
            </w:r>
            <w:r>
              <w:rPr>
                <w:rFonts w:asciiTheme="majorBidi" w:eastAsia="Arial" w:hAnsiTheme="majorBidi" w:cstheme="majorBidi"/>
                <w:szCs w:val="24"/>
              </w:rPr>
              <w:t>me</w:t>
            </w:r>
            <w:r w:rsidR="00DC5545">
              <w:rPr>
                <w:rFonts w:asciiTheme="majorBidi" w:eastAsia="Arial" w:hAnsiTheme="majorBidi" w:cstheme="majorBidi"/>
                <w:szCs w:val="24"/>
              </w:rPr>
              <w:t>minta membentuk menjadi 5 kelompok kecil yang terdiri dari 5-6 anak.</w:t>
            </w:r>
          </w:p>
          <w:p w:rsidR="00DC5545" w:rsidRPr="00DC5545" w:rsidRDefault="00FB589A" w:rsidP="00DC5545">
            <w:pPr>
              <w:pStyle w:val="ListParagraph"/>
              <w:numPr>
                <w:ilvl w:val="0"/>
                <w:numId w:val="21"/>
              </w:numPr>
              <w:jc w:val="both"/>
              <w:rPr>
                <w:rFonts w:asciiTheme="majorBidi" w:eastAsia="Arial" w:hAnsiTheme="majorBidi" w:cstheme="majorBidi"/>
                <w:szCs w:val="24"/>
              </w:rPr>
            </w:pPr>
            <w:r>
              <w:rPr>
                <w:rFonts w:asciiTheme="majorBidi" w:eastAsia="Arial" w:hAnsiTheme="majorBidi" w:cstheme="majorBidi"/>
                <w:szCs w:val="24"/>
              </w:rPr>
              <w:t>Guru memberikan modul ajar untuk setiap siswa</w:t>
            </w:r>
            <w:r w:rsidR="00DC5545">
              <w:rPr>
                <w:rFonts w:asciiTheme="majorBidi" w:eastAsia="Arial" w:hAnsiTheme="majorBidi" w:cstheme="majorBidi"/>
                <w:szCs w:val="24"/>
              </w:rPr>
              <w:t>.</w:t>
            </w:r>
          </w:p>
          <w:p w:rsidR="00BE1B24" w:rsidRDefault="00D776C2" w:rsidP="00BE1B24">
            <w:pPr>
              <w:pStyle w:val="ListParagraph"/>
              <w:numPr>
                <w:ilvl w:val="0"/>
                <w:numId w:val="21"/>
              </w:numPr>
              <w:jc w:val="both"/>
              <w:rPr>
                <w:rFonts w:asciiTheme="majorBidi" w:eastAsia="Arial" w:hAnsiTheme="majorBidi" w:cstheme="majorBidi"/>
                <w:szCs w:val="24"/>
              </w:rPr>
            </w:pPr>
            <w:r w:rsidRPr="00DC5545">
              <w:rPr>
                <w:rFonts w:asciiTheme="majorBidi" w:eastAsia="Arial" w:hAnsiTheme="majorBidi" w:cstheme="majorBidi"/>
                <w:szCs w:val="24"/>
              </w:rPr>
              <w:t>Siswa diminta mendengarkan</w:t>
            </w:r>
            <w:r w:rsidR="00DC5545">
              <w:rPr>
                <w:rFonts w:asciiTheme="majorBidi" w:eastAsia="Arial" w:hAnsiTheme="majorBidi" w:cstheme="majorBidi"/>
                <w:szCs w:val="24"/>
              </w:rPr>
              <w:t xml:space="preserve"> dan menyimak</w:t>
            </w:r>
            <w:r w:rsidRPr="00DC5545">
              <w:rPr>
                <w:rFonts w:asciiTheme="majorBidi" w:eastAsia="Arial" w:hAnsiTheme="majorBidi" w:cstheme="majorBidi"/>
                <w:szCs w:val="24"/>
              </w:rPr>
              <w:t xml:space="preserve"> dongeng “Ikan dan Burung”.</w:t>
            </w:r>
            <w:r w:rsidR="00BE1B24">
              <w:rPr>
                <w:rFonts w:asciiTheme="majorBidi" w:eastAsia="Arial" w:hAnsiTheme="majorBidi" w:cstheme="majorBidi"/>
                <w:szCs w:val="24"/>
              </w:rPr>
              <w:t xml:space="preserve"> </w:t>
            </w:r>
          </w:p>
          <w:p w:rsidR="00DC5545" w:rsidRPr="00BE1B24" w:rsidRDefault="00BE1B24" w:rsidP="00BE1B24">
            <w:pPr>
              <w:pStyle w:val="ListParagraph"/>
              <w:numPr>
                <w:ilvl w:val="0"/>
                <w:numId w:val="21"/>
              </w:numPr>
              <w:jc w:val="both"/>
              <w:rPr>
                <w:rFonts w:asciiTheme="majorBidi" w:eastAsia="Arial" w:hAnsiTheme="majorBidi" w:cstheme="majorBidi"/>
                <w:szCs w:val="24"/>
              </w:rPr>
            </w:pPr>
            <w:r>
              <w:rPr>
                <w:rFonts w:asciiTheme="majorBidi" w:eastAsia="Arial" w:hAnsiTheme="majorBidi" w:cstheme="majorBidi"/>
                <w:szCs w:val="24"/>
              </w:rPr>
              <w:t>Guru memberi</w:t>
            </w:r>
            <w:r w:rsidRPr="00DC5545">
              <w:rPr>
                <w:rFonts w:asciiTheme="majorBidi" w:eastAsia="Arial" w:hAnsiTheme="majorBidi" w:cstheme="majorBidi"/>
                <w:szCs w:val="24"/>
              </w:rPr>
              <w:t>kan contoh cara mendongeng dengan baik.</w:t>
            </w:r>
          </w:p>
          <w:p w:rsidR="00DC5545" w:rsidRDefault="00FB589A" w:rsidP="00DC5545">
            <w:pPr>
              <w:pStyle w:val="ListParagraph"/>
              <w:numPr>
                <w:ilvl w:val="0"/>
                <w:numId w:val="21"/>
              </w:numPr>
              <w:jc w:val="both"/>
              <w:rPr>
                <w:rFonts w:asciiTheme="majorBidi" w:eastAsia="Arial" w:hAnsiTheme="majorBidi" w:cstheme="majorBidi"/>
                <w:szCs w:val="24"/>
              </w:rPr>
            </w:pPr>
            <w:r>
              <w:rPr>
                <w:rFonts w:asciiTheme="majorBidi" w:eastAsia="Arial" w:hAnsiTheme="majorBidi" w:cstheme="majorBidi"/>
                <w:szCs w:val="24"/>
              </w:rPr>
              <w:t>Siswa</w:t>
            </w:r>
            <w:r w:rsidR="00DC5545">
              <w:rPr>
                <w:rFonts w:asciiTheme="majorBidi" w:eastAsia="Arial" w:hAnsiTheme="majorBidi" w:cstheme="majorBidi"/>
                <w:szCs w:val="24"/>
              </w:rPr>
              <w:t xml:space="preserve"> menceritakan kembali dongeng “Ikan dan Burung” di depan kelas</w:t>
            </w:r>
            <w:r w:rsidR="00BE1B24">
              <w:rPr>
                <w:rFonts w:asciiTheme="majorBidi" w:eastAsia="Arial" w:hAnsiTheme="majorBidi" w:cstheme="majorBidi"/>
                <w:szCs w:val="24"/>
              </w:rPr>
              <w:t xml:space="preserve"> secara bergantian</w:t>
            </w:r>
            <w:r w:rsidR="00DC5545">
              <w:rPr>
                <w:rFonts w:asciiTheme="majorBidi" w:eastAsia="Arial" w:hAnsiTheme="majorBidi" w:cstheme="majorBidi"/>
                <w:szCs w:val="24"/>
              </w:rPr>
              <w:t>.</w:t>
            </w:r>
          </w:p>
          <w:p w:rsidR="00BE1B24" w:rsidRDefault="00BE1B24" w:rsidP="00DC5545">
            <w:pPr>
              <w:pStyle w:val="ListParagraph"/>
              <w:numPr>
                <w:ilvl w:val="0"/>
                <w:numId w:val="21"/>
              </w:numPr>
              <w:jc w:val="both"/>
              <w:rPr>
                <w:rFonts w:asciiTheme="majorBidi" w:eastAsia="Arial" w:hAnsiTheme="majorBidi" w:cstheme="majorBidi"/>
                <w:szCs w:val="24"/>
              </w:rPr>
            </w:pPr>
            <w:r>
              <w:rPr>
                <w:rFonts w:asciiTheme="majorBidi" w:eastAsia="Arial" w:hAnsiTheme="majorBidi" w:cstheme="majorBidi"/>
                <w:szCs w:val="24"/>
              </w:rPr>
              <w:t>Guru memberikan beberapa pertanyaan kepada siswa mengenai dongeng fabel “Ikan dan Burung”.</w:t>
            </w:r>
          </w:p>
          <w:p w:rsidR="00DC5545" w:rsidRDefault="00D776C2" w:rsidP="00DC5545">
            <w:pPr>
              <w:pStyle w:val="ListParagraph"/>
              <w:numPr>
                <w:ilvl w:val="0"/>
                <w:numId w:val="21"/>
              </w:numPr>
              <w:jc w:val="both"/>
              <w:rPr>
                <w:rFonts w:asciiTheme="majorBidi" w:eastAsia="Arial" w:hAnsiTheme="majorBidi" w:cstheme="majorBidi"/>
                <w:szCs w:val="24"/>
              </w:rPr>
            </w:pPr>
            <w:r w:rsidRPr="00DC5545">
              <w:rPr>
                <w:rFonts w:asciiTheme="majorBidi" w:eastAsia="Arial" w:hAnsiTheme="majorBidi" w:cstheme="majorBidi"/>
                <w:szCs w:val="24"/>
              </w:rPr>
              <w:t>Siswa menjawab pertanyaan sesuai isi dongeng.</w:t>
            </w:r>
          </w:p>
          <w:p w:rsidR="00FB589A" w:rsidRPr="00D90817" w:rsidRDefault="00BE1B24" w:rsidP="00D90817">
            <w:pPr>
              <w:pStyle w:val="ListParagraph"/>
              <w:numPr>
                <w:ilvl w:val="0"/>
                <w:numId w:val="21"/>
              </w:numPr>
              <w:jc w:val="both"/>
              <w:rPr>
                <w:rFonts w:asciiTheme="majorBidi" w:eastAsia="Arial" w:hAnsiTheme="majorBidi" w:cstheme="majorBidi"/>
                <w:szCs w:val="24"/>
              </w:rPr>
            </w:pPr>
            <w:r>
              <w:rPr>
                <w:rFonts w:asciiTheme="majorBidi" w:eastAsia="Arial" w:hAnsiTheme="majorBidi" w:cstheme="majorBidi"/>
                <w:szCs w:val="24"/>
              </w:rPr>
              <w:t>Guru memberikan tugas untuk di kerjakan siswa.</w:t>
            </w:r>
          </w:p>
        </w:tc>
        <w:tc>
          <w:tcPr>
            <w:tcW w:w="1473" w:type="dxa"/>
          </w:tcPr>
          <w:p w:rsidR="00D776C2" w:rsidRDefault="00DA0520" w:rsidP="00830179">
            <w:pPr>
              <w:spacing w:after="200" w:line="276" w:lineRule="auto"/>
              <w:contextualSpacing/>
              <w:rPr>
                <w:rFonts w:asciiTheme="majorBidi" w:eastAsia="Calibri" w:hAnsiTheme="majorBidi" w:cstheme="majorBidi"/>
                <w:color w:val="000000" w:themeColor="text1"/>
                <w:szCs w:val="24"/>
              </w:rPr>
            </w:pPr>
            <w:r>
              <w:rPr>
                <w:rFonts w:asciiTheme="majorBidi" w:eastAsia="Calibri" w:hAnsiTheme="majorBidi" w:cstheme="majorBidi"/>
                <w:color w:val="000000" w:themeColor="text1"/>
                <w:szCs w:val="24"/>
              </w:rPr>
              <w:t xml:space="preserve"> 25 M</w:t>
            </w:r>
            <w:bookmarkStart w:id="0" w:name="_GoBack"/>
            <w:bookmarkEnd w:id="0"/>
            <w:r w:rsidR="00D776C2" w:rsidRPr="00A31604">
              <w:rPr>
                <w:rFonts w:asciiTheme="majorBidi" w:eastAsia="Calibri" w:hAnsiTheme="majorBidi" w:cstheme="majorBidi"/>
                <w:color w:val="000000" w:themeColor="text1"/>
                <w:szCs w:val="24"/>
              </w:rPr>
              <w:t>enit</w:t>
            </w:r>
          </w:p>
          <w:p w:rsidR="0023168F" w:rsidRPr="00207D0B" w:rsidRDefault="0023168F" w:rsidP="00830179">
            <w:pPr>
              <w:spacing w:after="200" w:line="276" w:lineRule="auto"/>
              <w:contextualSpacing/>
              <w:rPr>
                <w:rFonts w:asciiTheme="majorBidi" w:eastAsia="Calibri" w:hAnsiTheme="majorBidi" w:cstheme="majorBidi"/>
                <w:color w:val="FF0000"/>
                <w:szCs w:val="24"/>
              </w:rPr>
            </w:pPr>
          </w:p>
        </w:tc>
      </w:tr>
      <w:tr w:rsidR="00D776C2" w:rsidRPr="00207D0B" w:rsidTr="00830179">
        <w:tc>
          <w:tcPr>
            <w:tcW w:w="534" w:type="dxa"/>
          </w:tcPr>
          <w:p w:rsidR="00D776C2" w:rsidRPr="00207D0B" w:rsidRDefault="00D776C2" w:rsidP="00830179">
            <w:pPr>
              <w:spacing w:line="276" w:lineRule="auto"/>
              <w:rPr>
                <w:rFonts w:asciiTheme="majorBidi" w:hAnsiTheme="majorBidi" w:cstheme="majorBidi"/>
                <w:b/>
                <w:bCs/>
                <w:szCs w:val="24"/>
              </w:rPr>
            </w:pPr>
            <w:r w:rsidRPr="00207D0B">
              <w:rPr>
                <w:rFonts w:asciiTheme="majorBidi" w:hAnsiTheme="majorBidi" w:cstheme="majorBidi"/>
                <w:b/>
                <w:bCs/>
                <w:szCs w:val="24"/>
              </w:rPr>
              <w:t>3.</w:t>
            </w:r>
          </w:p>
        </w:tc>
        <w:tc>
          <w:tcPr>
            <w:tcW w:w="2028" w:type="dxa"/>
          </w:tcPr>
          <w:p w:rsidR="00D776C2" w:rsidRPr="00207D0B" w:rsidRDefault="00D776C2" w:rsidP="00830179">
            <w:pPr>
              <w:spacing w:line="276" w:lineRule="auto"/>
              <w:rPr>
                <w:rFonts w:asciiTheme="majorBidi" w:hAnsiTheme="majorBidi" w:cstheme="majorBidi"/>
                <w:szCs w:val="24"/>
              </w:rPr>
            </w:pPr>
            <w:r w:rsidRPr="00207D0B">
              <w:rPr>
                <w:rFonts w:asciiTheme="majorBidi" w:hAnsiTheme="majorBidi" w:cstheme="majorBidi"/>
                <w:szCs w:val="24"/>
              </w:rPr>
              <w:t>Penutup</w:t>
            </w:r>
          </w:p>
        </w:tc>
        <w:tc>
          <w:tcPr>
            <w:tcW w:w="8915" w:type="dxa"/>
          </w:tcPr>
          <w:p w:rsidR="00D776C2" w:rsidRPr="00207D0B" w:rsidRDefault="00D776C2" w:rsidP="00D776C2">
            <w:pPr>
              <w:pStyle w:val="ListParagraph"/>
              <w:numPr>
                <w:ilvl w:val="0"/>
                <w:numId w:val="9"/>
              </w:numPr>
              <w:spacing w:after="0"/>
              <w:jc w:val="both"/>
              <w:rPr>
                <w:rFonts w:asciiTheme="majorBidi" w:hAnsiTheme="majorBidi" w:cstheme="majorBidi"/>
                <w:sz w:val="24"/>
                <w:szCs w:val="24"/>
              </w:rPr>
            </w:pPr>
            <w:r w:rsidRPr="00207D0B">
              <w:rPr>
                <w:rStyle w:val="fontstyle01"/>
                <w:rFonts w:asciiTheme="majorBidi" w:hAnsiTheme="majorBidi" w:cstheme="majorBidi"/>
              </w:rPr>
              <w:t>Siswa bersama guru melakukan refleksi atas pembelajaran yang</w:t>
            </w:r>
            <w:r w:rsidRPr="00207D0B">
              <w:rPr>
                <w:rFonts w:asciiTheme="majorBidi" w:hAnsiTheme="majorBidi" w:cstheme="majorBidi"/>
                <w:color w:val="000000"/>
                <w:sz w:val="24"/>
                <w:szCs w:val="24"/>
              </w:rPr>
              <w:t xml:space="preserve"> </w:t>
            </w:r>
            <w:r w:rsidRPr="00207D0B">
              <w:rPr>
                <w:rStyle w:val="fontstyle01"/>
                <w:rFonts w:asciiTheme="majorBidi" w:hAnsiTheme="majorBidi" w:cstheme="majorBidi"/>
              </w:rPr>
              <w:t>telah berlangsung:</w:t>
            </w:r>
          </w:p>
          <w:p w:rsidR="00D776C2" w:rsidRPr="00207D0B" w:rsidRDefault="00D776C2" w:rsidP="00830179">
            <w:pPr>
              <w:pStyle w:val="ListParagraph"/>
              <w:jc w:val="both"/>
              <w:rPr>
                <w:rFonts w:asciiTheme="majorBidi" w:hAnsiTheme="majorBidi" w:cstheme="majorBidi"/>
                <w:sz w:val="24"/>
                <w:szCs w:val="24"/>
              </w:rPr>
            </w:pPr>
            <w:r w:rsidRPr="00207D0B">
              <w:rPr>
                <w:rStyle w:val="fontstyle01"/>
                <w:rFonts w:asciiTheme="majorBidi" w:hAnsiTheme="majorBidi" w:cstheme="majorBidi"/>
              </w:rPr>
              <w:t>“Apa saja yang telah dipelajari dari kegiatan hari ini?”</w:t>
            </w:r>
          </w:p>
          <w:p w:rsidR="00D776C2" w:rsidRPr="00207D0B" w:rsidRDefault="00D776C2" w:rsidP="00D776C2">
            <w:pPr>
              <w:pStyle w:val="ListParagraph"/>
              <w:numPr>
                <w:ilvl w:val="0"/>
                <w:numId w:val="9"/>
              </w:numPr>
              <w:spacing w:after="0"/>
              <w:jc w:val="both"/>
              <w:rPr>
                <w:rFonts w:asciiTheme="majorBidi" w:hAnsiTheme="majorBidi" w:cstheme="majorBidi"/>
                <w:sz w:val="24"/>
                <w:szCs w:val="24"/>
              </w:rPr>
            </w:pPr>
            <w:r w:rsidRPr="00207D0B">
              <w:rPr>
                <w:rStyle w:val="fontstyle01"/>
                <w:rFonts w:asciiTheme="majorBidi" w:hAnsiTheme="majorBidi" w:cstheme="majorBidi"/>
              </w:rPr>
              <w:t>Siswa bersama guru menyimpulkan hasil pembelajaran pada hari</w:t>
            </w:r>
            <w:r w:rsidRPr="00207D0B">
              <w:rPr>
                <w:rFonts w:asciiTheme="majorBidi" w:hAnsiTheme="majorBidi" w:cstheme="majorBidi"/>
                <w:color w:val="000000"/>
                <w:sz w:val="24"/>
                <w:szCs w:val="24"/>
              </w:rPr>
              <w:t xml:space="preserve"> </w:t>
            </w:r>
            <w:r w:rsidRPr="00207D0B">
              <w:rPr>
                <w:rStyle w:val="fontstyle01"/>
                <w:rFonts w:asciiTheme="majorBidi" w:hAnsiTheme="majorBidi" w:cstheme="majorBidi"/>
              </w:rPr>
              <w:t>ini.</w:t>
            </w:r>
          </w:p>
          <w:p w:rsidR="00D776C2" w:rsidRPr="00207D0B" w:rsidRDefault="00D776C2" w:rsidP="00D776C2">
            <w:pPr>
              <w:pStyle w:val="ListParagraph"/>
              <w:numPr>
                <w:ilvl w:val="0"/>
                <w:numId w:val="9"/>
              </w:numPr>
              <w:spacing w:after="0"/>
              <w:jc w:val="both"/>
              <w:rPr>
                <w:rStyle w:val="fontstyle41"/>
                <w:rFonts w:asciiTheme="majorBidi" w:hAnsiTheme="majorBidi" w:cstheme="majorBidi"/>
                <w:i w:val="0"/>
                <w:iCs w:val="0"/>
                <w:color w:val="auto"/>
              </w:rPr>
            </w:pPr>
            <w:r w:rsidRPr="00207D0B">
              <w:rPr>
                <w:rStyle w:val="fontstyle01"/>
                <w:rFonts w:asciiTheme="majorBidi" w:hAnsiTheme="majorBidi" w:cstheme="majorBidi"/>
              </w:rPr>
              <w:t>Siswa menyimak penjelasan guru tentang aktivitas pembelajaran</w:t>
            </w:r>
            <w:r w:rsidRPr="00207D0B">
              <w:rPr>
                <w:rFonts w:asciiTheme="majorBidi" w:hAnsiTheme="majorBidi" w:cstheme="majorBidi"/>
                <w:color w:val="000000"/>
                <w:sz w:val="24"/>
                <w:szCs w:val="24"/>
              </w:rPr>
              <w:t xml:space="preserve"> </w:t>
            </w:r>
            <w:r w:rsidRPr="00207D0B">
              <w:rPr>
                <w:rStyle w:val="fontstyle01"/>
                <w:rFonts w:asciiTheme="majorBidi" w:hAnsiTheme="majorBidi" w:cstheme="majorBidi"/>
              </w:rPr>
              <w:t>pada pertemuan selanjutnya</w:t>
            </w:r>
            <w:r w:rsidRPr="00207D0B">
              <w:rPr>
                <w:rStyle w:val="fontstyle41"/>
                <w:rFonts w:asciiTheme="majorBidi" w:hAnsiTheme="majorBidi" w:cstheme="majorBidi"/>
              </w:rPr>
              <w:t>.</w:t>
            </w:r>
          </w:p>
          <w:p w:rsidR="00D776C2" w:rsidRPr="00207D0B" w:rsidRDefault="00D776C2" w:rsidP="00D776C2">
            <w:pPr>
              <w:pStyle w:val="ListParagraph"/>
              <w:numPr>
                <w:ilvl w:val="0"/>
                <w:numId w:val="9"/>
              </w:numPr>
              <w:spacing w:after="0"/>
              <w:rPr>
                <w:rFonts w:asciiTheme="majorBidi" w:hAnsiTheme="majorBidi" w:cstheme="majorBidi"/>
                <w:sz w:val="24"/>
                <w:szCs w:val="24"/>
              </w:rPr>
            </w:pPr>
            <w:r w:rsidRPr="00207D0B">
              <w:rPr>
                <w:rStyle w:val="fontstyle01"/>
                <w:rFonts w:asciiTheme="majorBidi" w:hAnsiTheme="majorBidi" w:cstheme="majorBidi"/>
              </w:rPr>
              <w:t>Kelas ditutup dengan doa bersama dipimpin salah seorang siswa.</w:t>
            </w:r>
          </w:p>
        </w:tc>
        <w:tc>
          <w:tcPr>
            <w:tcW w:w="1473" w:type="dxa"/>
          </w:tcPr>
          <w:p w:rsidR="00D776C2" w:rsidRPr="00207D0B" w:rsidRDefault="002311B9" w:rsidP="00830179">
            <w:pPr>
              <w:spacing w:line="276" w:lineRule="auto"/>
              <w:jc w:val="both"/>
              <w:rPr>
                <w:rStyle w:val="fontstyle01"/>
                <w:rFonts w:asciiTheme="majorBidi" w:hAnsiTheme="majorBidi" w:cstheme="majorBidi"/>
              </w:rPr>
            </w:pPr>
            <w:r>
              <w:rPr>
                <w:rStyle w:val="fontstyle01"/>
                <w:rFonts w:asciiTheme="majorBidi" w:hAnsiTheme="majorBidi" w:cstheme="majorBidi"/>
              </w:rPr>
              <w:t>5</w:t>
            </w:r>
            <w:r w:rsidR="00D776C2" w:rsidRPr="00207D0B">
              <w:rPr>
                <w:rStyle w:val="fontstyle01"/>
                <w:rFonts w:asciiTheme="majorBidi" w:hAnsiTheme="majorBidi" w:cstheme="majorBidi"/>
              </w:rPr>
              <w:t xml:space="preserve"> Menit</w:t>
            </w:r>
          </w:p>
        </w:tc>
      </w:tr>
    </w:tbl>
    <w:p w:rsidR="00D776C2" w:rsidRPr="00207D0B" w:rsidRDefault="00D776C2" w:rsidP="00D776C2">
      <w:pPr>
        <w:spacing w:line="276" w:lineRule="auto"/>
        <w:rPr>
          <w:rFonts w:asciiTheme="majorBidi" w:hAnsiTheme="majorBidi" w:cstheme="majorBidi"/>
          <w:b/>
          <w:bCs/>
          <w:szCs w:val="24"/>
        </w:rPr>
      </w:pPr>
    </w:p>
    <w:p w:rsidR="00D776C2" w:rsidRPr="00207D0B" w:rsidRDefault="00D776C2" w:rsidP="00D776C2">
      <w:pPr>
        <w:pStyle w:val="ListParagraph"/>
        <w:numPr>
          <w:ilvl w:val="0"/>
          <w:numId w:val="7"/>
        </w:numPr>
        <w:tabs>
          <w:tab w:val="left" w:pos="426"/>
          <w:tab w:val="left" w:pos="4273"/>
        </w:tabs>
        <w:spacing w:after="160"/>
        <w:ind w:left="284" w:hanging="284"/>
        <w:jc w:val="both"/>
        <w:rPr>
          <w:rFonts w:asciiTheme="majorBidi" w:eastAsia="Calibri" w:hAnsiTheme="majorBidi" w:cstheme="majorBidi"/>
          <w:b/>
          <w:color w:val="000000"/>
          <w:sz w:val="24"/>
          <w:szCs w:val="24"/>
        </w:rPr>
      </w:pPr>
      <w:r w:rsidRPr="00207D0B">
        <w:rPr>
          <w:rFonts w:asciiTheme="majorBidi" w:eastAsia="Calibri" w:hAnsiTheme="majorBidi" w:cstheme="majorBidi"/>
          <w:b/>
          <w:color w:val="000000"/>
          <w:sz w:val="24"/>
          <w:szCs w:val="24"/>
        </w:rPr>
        <w:t>Penilaian</w:t>
      </w:r>
    </w:p>
    <w:p w:rsidR="00D776C2" w:rsidRPr="00D83EB6" w:rsidRDefault="00D776C2" w:rsidP="00D83EB6">
      <w:pPr>
        <w:tabs>
          <w:tab w:val="left" w:pos="4273"/>
        </w:tabs>
        <w:ind w:left="360"/>
        <w:jc w:val="both"/>
        <w:rPr>
          <w:rFonts w:asciiTheme="majorBidi" w:eastAsia="Calibri" w:hAnsiTheme="majorBidi" w:cstheme="majorBidi"/>
          <w:color w:val="000000"/>
          <w:szCs w:val="24"/>
        </w:rPr>
      </w:pPr>
      <w:r w:rsidRPr="00D83EB6">
        <w:rPr>
          <w:rFonts w:asciiTheme="majorBidi" w:eastAsia="Calibri" w:hAnsiTheme="majorBidi" w:cstheme="majorBidi"/>
          <w:color w:val="000000"/>
          <w:szCs w:val="24"/>
        </w:rPr>
        <w:t>Penilaian sikap</w:t>
      </w:r>
      <w:r w:rsidR="00D83EB6">
        <w:rPr>
          <w:rFonts w:asciiTheme="majorBidi" w:eastAsia="Calibri" w:hAnsiTheme="majorBidi" w:cstheme="majorBidi"/>
          <w:color w:val="000000"/>
          <w:szCs w:val="24"/>
        </w:rPr>
        <w:t xml:space="preserve"> : Observasi selama kegiatan berlangsung</w:t>
      </w:r>
    </w:p>
    <w:p w:rsidR="0023168F" w:rsidRDefault="00D776C2" w:rsidP="0023168F">
      <w:pPr>
        <w:tabs>
          <w:tab w:val="left" w:pos="4273"/>
        </w:tabs>
        <w:ind w:left="360"/>
        <w:jc w:val="both"/>
        <w:rPr>
          <w:rFonts w:asciiTheme="majorBidi" w:eastAsia="Calibri" w:hAnsiTheme="majorBidi" w:cstheme="majorBidi"/>
          <w:color w:val="000000"/>
          <w:szCs w:val="24"/>
        </w:rPr>
      </w:pPr>
      <w:r w:rsidRPr="00D83EB6">
        <w:rPr>
          <w:rFonts w:asciiTheme="majorBidi" w:eastAsia="Calibri" w:hAnsiTheme="majorBidi" w:cstheme="majorBidi"/>
          <w:color w:val="000000"/>
          <w:szCs w:val="24"/>
        </w:rPr>
        <w:t>P</w:t>
      </w:r>
      <w:r w:rsidR="00D83EB6" w:rsidRPr="00D83EB6">
        <w:rPr>
          <w:rFonts w:asciiTheme="majorBidi" w:eastAsia="Calibri" w:hAnsiTheme="majorBidi" w:cstheme="majorBidi"/>
          <w:color w:val="000000"/>
          <w:szCs w:val="24"/>
        </w:rPr>
        <w:t>enilaian pengetahuan</w:t>
      </w:r>
      <w:r w:rsidR="0023168F">
        <w:rPr>
          <w:rFonts w:asciiTheme="majorBidi" w:eastAsia="Calibri" w:hAnsiTheme="majorBidi" w:cstheme="majorBidi"/>
          <w:color w:val="000000"/>
          <w:szCs w:val="24"/>
        </w:rPr>
        <w:t xml:space="preserve"> </w:t>
      </w:r>
    </w:p>
    <w:p w:rsidR="00D776C2" w:rsidRPr="00D83EB6" w:rsidRDefault="00D83EB6" w:rsidP="0023168F">
      <w:pPr>
        <w:tabs>
          <w:tab w:val="left" w:pos="4273"/>
        </w:tabs>
        <w:ind w:left="360"/>
        <w:jc w:val="both"/>
        <w:rPr>
          <w:rFonts w:asciiTheme="majorBidi" w:eastAsia="Calibri" w:hAnsiTheme="majorBidi" w:cstheme="majorBidi"/>
          <w:color w:val="000000"/>
          <w:szCs w:val="24"/>
        </w:rPr>
      </w:pPr>
      <w:r w:rsidRPr="00D83EB6">
        <w:rPr>
          <w:rFonts w:asciiTheme="majorBidi" w:eastAsia="Calibri" w:hAnsiTheme="majorBidi" w:cstheme="majorBidi"/>
          <w:color w:val="000000"/>
          <w:szCs w:val="24"/>
        </w:rPr>
        <w:t>Penilaian</w:t>
      </w:r>
      <w:r w:rsidR="00D776C2" w:rsidRPr="00D83EB6">
        <w:rPr>
          <w:rFonts w:asciiTheme="majorBidi" w:eastAsia="Calibri" w:hAnsiTheme="majorBidi" w:cstheme="majorBidi"/>
          <w:color w:val="000000"/>
          <w:szCs w:val="24"/>
        </w:rPr>
        <w:t xml:space="preserve"> keterampilan</w:t>
      </w:r>
    </w:p>
    <w:p w:rsidR="0023168F" w:rsidRDefault="0023168F" w:rsidP="0023168F">
      <w:pPr>
        <w:tabs>
          <w:tab w:val="left" w:pos="4273"/>
        </w:tabs>
        <w:spacing w:line="276" w:lineRule="auto"/>
        <w:contextualSpacing/>
        <w:rPr>
          <w:rFonts w:asciiTheme="majorBidi" w:eastAsia="Calibri" w:hAnsiTheme="majorBidi" w:cstheme="majorBidi"/>
          <w:b/>
          <w:bCs/>
          <w:color w:val="000000"/>
          <w:szCs w:val="24"/>
        </w:rPr>
      </w:pPr>
    </w:p>
    <w:p w:rsidR="00D776C2" w:rsidRPr="0023168F" w:rsidRDefault="0023168F" w:rsidP="0023168F">
      <w:pPr>
        <w:tabs>
          <w:tab w:val="left" w:pos="4273"/>
        </w:tabs>
        <w:spacing w:line="276" w:lineRule="auto"/>
        <w:contextualSpacing/>
        <w:rPr>
          <w:rFonts w:asciiTheme="majorBidi" w:eastAsia="Calibri" w:hAnsiTheme="majorBidi" w:cstheme="majorBidi"/>
          <w:b/>
          <w:bCs/>
          <w:color w:val="000000"/>
          <w:szCs w:val="24"/>
        </w:rPr>
      </w:pPr>
      <w:r w:rsidRPr="0023168F">
        <w:rPr>
          <w:rFonts w:asciiTheme="majorBidi" w:eastAsia="Calibri" w:hAnsiTheme="majorBidi" w:cstheme="majorBidi"/>
          <w:b/>
          <w:bCs/>
          <w:color w:val="000000"/>
          <w:szCs w:val="24"/>
        </w:rPr>
        <w:t>Refleksi Guru :</w:t>
      </w:r>
    </w:p>
    <w:p w:rsidR="0023168F" w:rsidRPr="00207D0B" w:rsidRDefault="0023168F" w:rsidP="0023168F">
      <w:pPr>
        <w:tabs>
          <w:tab w:val="left" w:pos="4273"/>
        </w:tabs>
        <w:spacing w:line="276" w:lineRule="auto"/>
        <w:contextualSpacing/>
        <w:rPr>
          <w:rFonts w:asciiTheme="majorBidi" w:eastAsia="Calibri" w:hAnsiTheme="majorBidi" w:cstheme="majorBidi"/>
          <w:b/>
          <w:color w:val="000000"/>
          <w:szCs w:val="24"/>
        </w:rPr>
      </w:pPr>
    </w:p>
    <w:p w:rsidR="00CC708A" w:rsidRDefault="00CC708A" w:rsidP="00A20C9B">
      <w:pPr>
        <w:jc w:val="center"/>
        <w:rPr>
          <w:rFonts w:asciiTheme="majorBidi" w:eastAsia="Calibri" w:hAnsiTheme="majorBidi" w:cstheme="majorBidi"/>
          <w:b/>
          <w:color w:val="000000"/>
          <w:szCs w:val="24"/>
        </w:rPr>
      </w:pPr>
    </w:p>
    <w:tbl>
      <w:tblPr>
        <w:tblW w:w="0" w:type="auto"/>
        <w:jc w:val="center"/>
        <w:tblLayout w:type="fixed"/>
        <w:tblLook w:val="0000" w:firstRow="0" w:lastRow="0" w:firstColumn="0" w:lastColumn="0" w:noHBand="0" w:noVBand="0"/>
      </w:tblPr>
      <w:tblGrid>
        <w:gridCol w:w="4705"/>
        <w:gridCol w:w="4226"/>
      </w:tblGrid>
      <w:tr w:rsidR="00A20C9B" w:rsidRPr="004023E9" w:rsidTr="00586F85">
        <w:trPr>
          <w:trHeight w:val="80"/>
          <w:jc w:val="center"/>
        </w:trPr>
        <w:tc>
          <w:tcPr>
            <w:tcW w:w="4705" w:type="dxa"/>
            <w:tcBorders>
              <w:top w:val="nil"/>
              <w:left w:val="nil"/>
              <w:bottom w:val="nil"/>
              <w:right w:val="nil"/>
            </w:tcBorders>
            <w:shd w:val="clear" w:color="auto" w:fill="FFFFFF"/>
          </w:tcPr>
          <w:p w:rsidR="00586F85" w:rsidRPr="00A20C9B" w:rsidRDefault="00586F85" w:rsidP="00586F85">
            <w:pPr>
              <w:jc w:val="center"/>
              <w:rPr>
                <w:rFonts w:asciiTheme="majorBidi" w:eastAsia="Arial" w:hAnsiTheme="majorBidi" w:cstheme="majorBidi"/>
                <w:szCs w:val="24"/>
              </w:rPr>
            </w:pPr>
            <w:r>
              <w:rPr>
                <w:rFonts w:asciiTheme="majorBidi" w:eastAsia="Arial" w:hAnsiTheme="majorBidi" w:cstheme="majorBidi"/>
                <w:szCs w:val="24"/>
              </w:rPr>
              <w:t>Mengetahui,</w:t>
            </w:r>
          </w:p>
          <w:p w:rsidR="00586F85" w:rsidRPr="00A20C9B" w:rsidRDefault="00586F85" w:rsidP="00586F85">
            <w:pPr>
              <w:jc w:val="center"/>
              <w:rPr>
                <w:rFonts w:asciiTheme="majorBidi" w:eastAsia="Arial" w:hAnsiTheme="majorBidi" w:cstheme="majorBidi"/>
                <w:szCs w:val="24"/>
              </w:rPr>
            </w:pPr>
            <w:r>
              <w:rPr>
                <w:rFonts w:asciiTheme="majorBidi" w:eastAsia="Arial" w:hAnsiTheme="majorBidi" w:cstheme="majorBidi"/>
                <w:szCs w:val="24"/>
              </w:rPr>
              <w:t xml:space="preserve"> Guru Kelas II</w:t>
            </w:r>
          </w:p>
          <w:p w:rsidR="00A20C9B" w:rsidRPr="00A20C9B" w:rsidRDefault="00A20C9B" w:rsidP="00830179">
            <w:pPr>
              <w:jc w:val="center"/>
              <w:rPr>
                <w:rFonts w:asciiTheme="majorBidi" w:eastAsia="Arial" w:hAnsiTheme="majorBidi" w:cstheme="majorBidi"/>
                <w:szCs w:val="24"/>
              </w:rPr>
            </w:pPr>
          </w:p>
          <w:p w:rsidR="00A20C9B" w:rsidRPr="00A20C9B" w:rsidRDefault="00A20C9B" w:rsidP="00830179">
            <w:pPr>
              <w:jc w:val="center"/>
              <w:rPr>
                <w:rFonts w:asciiTheme="majorBidi" w:eastAsia="Arial" w:hAnsiTheme="majorBidi" w:cstheme="majorBidi"/>
                <w:szCs w:val="24"/>
              </w:rPr>
            </w:pPr>
          </w:p>
          <w:p w:rsidR="00A20C9B" w:rsidRDefault="00A20C9B" w:rsidP="00830179">
            <w:pPr>
              <w:jc w:val="center"/>
              <w:rPr>
                <w:rFonts w:asciiTheme="majorBidi" w:eastAsia="Arial" w:hAnsiTheme="majorBidi" w:cstheme="majorBidi"/>
                <w:szCs w:val="24"/>
              </w:rPr>
            </w:pPr>
          </w:p>
          <w:p w:rsidR="00616FDE" w:rsidRDefault="00616FDE" w:rsidP="00830179">
            <w:pPr>
              <w:jc w:val="center"/>
              <w:rPr>
                <w:rFonts w:asciiTheme="majorBidi" w:eastAsia="Arial" w:hAnsiTheme="majorBidi" w:cstheme="majorBidi"/>
                <w:szCs w:val="24"/>
              </w:rPr>
            </w:pPr>
          </w:p>
          <w:p w:rsidR="00586F85" w:rsidRDefault="00586F85" w:rsidP="00830179">
            <w:pPr>
              <w:jc w:val="center"/>
              <w:rPr>
                <w:rFonts w:asciiTheme="majorBidi" w:eastAsia="Arial" w:hAnsiTheme="majorBidi" w:cstheme="majorBidi"/>
                <w:szCs w:val="24"/>
              </w:rPr>
            </w:pPr>
          </w:p>
          <w:p w:rsidR="006943FF" w:rsidRPr="00A20C9B" w:rsidRDefault="006943FF" w:rsidP="00830179">
            <w:pPr>
              <w:jc w:val="center"/>
              <w:rPr>
                <w:rFonts w:asciiTheme="majorBidi" w:eastAsia="Arial" w:hAnsiTheme="majorBidi" w:cstheme="majorBidi"/>
                <w:szCs w:val="24"/>
              </w:rPr>
            </w:pPr>
          </w:p>
          <w:p w:rsidR="00A20C9B" w:rsidRDefault="00A20C9B" w:rsidP="00830179">
            <w:pPr>
              <w:jc w:val="center"/>
              <w:rPr>
                <w:rFonts w:asciiTheme="majorBidi" w:eastAsia="Arial" w:hAnsiTheme="majorBidi" w:cstheme="majorBidi"/>
                <w:szCs w:val="24"/>
              </w:rPr>
            </w:pPr>
          </w:p>
          <w:p w:rsidR="006943FF" w:rsidRPr="00A20C9B" w:rsidRDefault="006943FF" w:rsidP="00830179">
            <w:pPr>
              <w:jc w:val="center"/>
              <w:rPr>
                <w:rFonts w:asciiTheme="majorBidi" w:eastAsia="Arial" w:hAnsiTheme="majorBidi" w:cstheme="majorBidi"/>
                <w:szCs w:val="24"/>
              </w:rPr>
            </w:pPr>
            <w:r>
              <w:rPr>
                <w:rFonts w:asciiTheme="majorBidi" w:eastAsia="Arial" w:hAnsiTheme="majorBidi" w:cstheme="majorBidi"/>
                <w:szCs w:val="24"/>
              </w:rPr>
              <w:t>( …………………………….. )</w:t>
            </w:r>
          </w:p>
        </w:tc>
        <w:tc>
          <w:tcPr>
            <w:tcW w:w="4226" w:type="dxa"/>
            <w:tcBorders>
              <w:top w:val="nil"/>
              <w:left w:val="nil"/>
              <w:bottom w:val="nil"/>
              <w:right w:val="nil"/>
            </w:tcBorders>
            <w:shd w:val="clear" w:color="auto" w:fill="FFFFFF"/>
          </w:tcPr>
          <w:p w:rsidR="00586F85" w:rsidRPr="00A20C9B" w:rsidRDefault="00586F85" w:rsidP="00586F85">
            <w:pPr>
              <w:jc w:val="center"/>
              <w:rPr>
                <w:rFonts w:asciiTheme="majorBidi" w:eastAsia="Arial" w:hAnsiTheme="majorBidi" w:cstheme="majorBidi"/>
                <w:szCs w:val="24"/>
              </w:rPr>
            </w:pPr>
            <w:r>
              <w:rPr>
                <w:rFonts w:asciiTheme="majorBidi" w:eastAsia="Arial" w:hAnsiTheme="majorBidi" w:cstheme="majorBidi"/>
                <w:szCs w:val="24"/>
              </w:rPr>
              <w:t>Sidoarjo, ……………………</w:t>
            </w:r>
          </w:p>
          <w:p w:rsidR="00586F85" w:rsidRPr="00A20C9B" w:rsidRDefault="00586F85" w:rsidP="00586F85">
            <w:pPr>
              <w:jc w:val="center"/>
              <w:rPr>
                <w:rFonts w:asciiTheme="majorBidi" w:eastAsia="Arial" w:hAnsiTheme="majorBidi" w:cstheme="majorBidi"/>
                <w:szCs w:val="24"/>
              </w:rPr>
            </w:pPr>
            <w:r w:rsidRPr="00A20C9B">
              <w:rPr>
                <w:rFonts w:asciiTheme="majorBidi" w:eastAsia="Arial" w:hAnsiTheme="majorBidi" w:cstheme="majorBidi"/>
                <w:szCs w:val="24"/>
              </w:rPr>
              <w:t xml:space="preserve"> Mahasiswa Penelitian</w:t>
            </w:r>
          </w:p>
          <w:p w:rsidR="00A20C9B" w:rsidRDefault="00A20C9B" w:rsidP="00830179">
            <w:pPr>
              <w:jc w:val="center"/>
              <w:rPr>
                <w:rFonts w:asciiTheme="majorBidi" w:eastAsia="Arial" w:hAnsiTheme="majorBidi" w:cstheme="majorBidi"/>
                <w:szCs w:val="24"/>
              </w:rPr>
            </w:pPr>
          </w:p>
          <w:p w:rsidR="006943FF" w:rsidRDefault="006943FF" w:rsidP="00830179">
            <w:pPr>
              <w:jc w:val="center"/>
              <w:rPr>
                <w:rFonts w:asciiTheme="majorBidi" w:eastAsia="Arial" w:hAnsiTheme="majorBidi" w:cstheme="majorBidi"/>
                <w:szCs w:val="24"/>
              </w:rPr>
            </w:pPr>
          </w:p>
          <w:p w:rsidR="006943FF" w:rsidRDefault="006943FF" w:rsidP="00830179">
            <w:pPr>
              <w:jc w:val="center"/>
              <w:rPr>
                <w:rFonts w:asciiTheme="majorBidi" w:eastAsia="Arial" w:hAnsiTheme="majorBidi" w:cstheme="majorBidi"/>
                <w:szCs w:val="24"/>
              </w:rPr>
            </w:pPr>
          </w:p>
          <w:p w:rsidR="00616FDE" w:rsidRDefault="00616FDE" w:rsidP="00830179">
            <w:pPr>
              <w:jc w:val="center"/>
              <w:rPr>
                <w:rFonts w:asciiTheme="majorBidi" w:eastAsia="Arial" w:hAnsiTheme="majorBidi" w:cstheme="majorBidi"/>
                <w:szCs w:val="24"/>
              </w:rPr>
            </w:pPr>
          </w:p>
          <w:p w:rsidR="00586F85" w:rsidRDefault="00586F85" w:rsidP="00830179">
            <w:pPr>
              <w:jc w:val="center"/>
              <w:rPr>
                <w:rFonts w:asciiTheme="majorBidi" w:eastAsia="Arial" w:hAnsiTheme="majorBidi" w:cstheme="majorBidi"/>
                <w:szCs w:val="24"/>
              </w:rPr>
            </w:pPr>
          </w:p>
          <w:p w:rsidR="00586F85" w:rsidRPr="00A20C9B" w:rsidRDefault="00586F85" w:rsidP="00830179">
            <w:pPr>
              <w:jc w:val="center"/>
              <w:rPr>
                <w:rFonts w:asciiTheme="majorBidi" w:eastAsia="Arial" w:hAnsiTheme="majorBidi" w:cstheme="majorBidi"/>
                <w:szCs w:val="24"/>
              </w:rPr>
            </w:pPr>
          </w:p>
          <w:p w:rsidR="00586F85" w:rsidRPr="00A20C9B" w:rsidRDefault="00586F85" w:rsidP="00586F85">
            <w:pPr>
              <w:jc w:val="center"/>
              <w:rPr>
                <w:rFonts w:asciiTheme="majorBidi" w:eastAsia="Arial" w:hAnsiTheme="majorBidi" w:cstheme="majorBidi"/>
                <w:szCs w:val="24"/>
                <w:u w:val="single"/>
              </w:rPr>
            </w:pPr>
            <w:r w:rsidRPr="00A20C9B">
              <w:rPr>
                <w:rFonts w:asciiTheme="majorBidi" w:eastAsia="Arial" w:hAnsiTheme="majorBidi" w:cstheme="majorBidi"/>
                <w:szCs w:val="24"/>
                <w:u w:val="single"/>
              </w:rPr>
              <w:t>Ummi Latifaturrodhita</w:t>
            </w:r>
          </w:p>
          <w:p w:rsidR="00A20C9B" w:rsidRPr="00A20C9B" w:rsidRDefault="00586F85" w:rsidP="00586F85">
            <w:pPr>
              <w:jc w:val="center"/>
              <w:rPr>
                <w:rFonts w:asciiTheme="majorBidi" w:eastAsia="Arial" w:hAnsiTheme="majorBidi" w:cstheme="majorBidi"/>
                <w:szCs w:val="24"/>
              </w:rPr>
            </w:pPr>
            <w:r w:rsidRPr="00A20C9B">
              <w:rPr>
                <w:rFonts w:asciiTheme="majorBidi" w:eastAsia="Arial" w:hAnsiTheme="majorBidi" w:cstheme="majorBidi"/>
                <w:szCs w:val="24"/>
              </w:rPr>
              <w:t>NIM. 198620600061</w:t>
            </w:r>
          </w:p>
        </w:tc>
      </w:tr>
    </w:tbl>
    <w:p w:rsidR="00A20C9B" w:rsidRDefault="00A20C9B" w:rsidP="00A20C9B">
      <w:pPr>
        <w:jc w:val="center"/>
      </w:pPr>
    </w:p>
    <w:tbl>
      <w:tblPr>
        <w:tblW w:w="0" w:type="auto"/>
        <w:jc w:val="center"/>
        <w:tblLayout w:type="fixed"/>
        <w:tblLook w:val="0000" w:firstRow="0" w:lastRow="0" w:firstColumn="0" w:lastColumn="0" w:noHBand="0" w:noVBand="0"/>
      </w:tblPr>
      <w:tblGrid>
        <w:gridCol w:w="3949"/>
      </w:tblGrid>
      <w:tr w:rsidR="00D84FB9" w:rsidRPr="004023E9" w:rsidTr="00D171EF">
        <w:trPr>
          <w:trHeight w:val="80"/>
          <w:jc w:val="center"/>
        </w:trPr>
        <w:tc>
          <w:tcPr>
            <w:tcW w:w="3949" w:type="dxa"/>
            <w:tcBorders>
              <w:top w:val="nil"/>
              <w:left w:val="nil"/>
              <w:bottom w:val="nil"/>
              <w:right w:val="nil"/>
            </w:tcBorders>
            <w:shd w:val="clear" w:color="auto" w:fill="FFFFFF"/>
          </w:tcPr>
          <w:p w:rsidR="00586F85" w:rsidRPr="00A20C9B" w:rsidRDefault="00586F85" w:rsidP="00586F85">
            <w:pPr>
              <w:jc w:val="center"/>
              <w:rPr>
                <w:rFonts w:asciiTheme="majorBidi" w:eastAsia="Arial" w:hAnsiTheme="majorBidi" w:cstheme="majorBidi"/>
                <w:szCs w:val="24"/>
              </w:rPr>
            </w:pPr>
            <w:r w:rsidRPr="00A20C9B">
              <w:rPr>
                <w:rFonts w:asciiTheme="majorBidi" w:eastAsia="Arial" w:hAnsiTheme="majorBidi" w:cstheme="majorBidi"/>
                <w:szCs w:val="24"/>
              </w:rPr>
              <w:t>Mengetahui</w:t>
            </w:r>
          </w:p>
          <w:p w:rsidR="00586F85" w:rsidRPr="00A20C9B" w:rsidRDefault="00586F85" w:rsidP="00586F85">
            <w:pPr>
              <w:jc w:val="center"/>
              <w:rPr>
                <w:rFonts w:asciiTheme="majorBidi" w:eastAsia="Arial" w:hAnsiTheme="majorBidi" w:cstheme="majorBidi"/>
                <w:szCs w:val="24"/>
              </w:rPr>
            </w:pPr>
            <w:r w:rsidRPr="00A20C9B">
              <w:rPr>
                <w:rFonts w:asciiTheme="majorBidi" w:eastAsia="Arial" w:hAnsiTheme="majorBidi" w:cstheme="majorBidi"/>
                <w:szCs w:val="24"/>
              </w:rPr>
              <w:t>Kepala Sekolah SDN Krembung I</w:t>
            </w:r>
          </w:p>
          <w:p w:rsidR="00D84FB9" w:rsidRPr="00A20C9B" w:rsidRDefault="00D84FB9" w:rsidP="00D171EF">
            <w:pPr>
              <w:jc w:val="center"/>
              <w:rPr>
                <w:rFonts w:asciiTheme="majorBidi" w:eastAsia="Arial" w:hAnsiTheme="majorBidi" w:cstheme="majorBidi"/>
                <w:szCs w:val="24"/>
              </w:rPr>
            </w:pPr>
          </w:p>
          <w:p w:rsidR="00D84FB9" w:rsidRDefault="00D84FB9" w:rsidP="00D171EF">
            <w:pPr>
              <w:jc w:val="center"/>
              <w:rPr>
                <w:rFonts w:asciiTheme="majorBidi" w:eastAsia="Arial" w:hAnsiTheme="majorBidi" w:cstheme="majorBidi"/>
                <w:szCs w:val="24"/>
              </w:rPr>
            </w:pPr>
          </w:p>
          <w:p w:rsidR="006943FF" w:rsidRDefault="006943FF" w:rsidP="00D171EF">
            <w:pPr>
              <w:jc w:val="center"/>
              <w:rPr>
                <w:rFonts w:asciiTheme="majorBidi" w:eastAsia="Arial" w:hAnsiTheme="majorBidi" w:cstheme="majorBidi"/>
                <w:szCs w:val="24"/>
              </w:rPr>
            </w:pPr>
          </w:p>
          <w:p w:rsidR="00586F85" w:rsidRDefault="00586F85" w:rsidP="00D171EF">
            <w:pPr>
              <w:jc w:val="center"/>
              <w:rPr>
                <w:rFonts w:asciiTheme="majorBidi" w:eastAsia="Arial" w:hAnsiTheme="majorBidi" w:cstheme="majorBidi"/>
                <w:szCs w:val="24"/>
              </w:rPr>
            </w:pPr>
          </w:p>
          <w:p w:rsidR="00586F85" w:rsidRDefault="00586F85" w:rsidP="00D171EF">
            <w:pPr>
              <w:jc w:val="center"/>
              <w:rPr>
                <w:rFonts w:asciiTheme="majorBidi" w:eastAsia="Arial" w:hAnsiTheme="majorBidi" w:cstheme="majorBidi"/>
                <w:szCs w:val="24"/>
              </w:rPr>
            </w:pPr>
          </w:p>
          <w:p w:rsidR="00586F85" w:rsidRDefault="00586F85" w:rsidP="00D171EF">
            <w:pPr>
              <w:jc w:val="center"/>
              <w:rPr>
                <w:rFonts w:asciiTheme="majorBidi" w:eastAsia="Arial" w:hAnsiTheme="majorBidi" w:cstheme="majorBidi"/>
                <w:szCs w:val="24"/>
              </w:rPr>
            </w:pPr>
          </w:p>
          <w:p w:rsidR="00586F85" w:rsidRDefault="00586F85" w:rsidP="00D171EF">
            <w:pPr>
              <w:jc w:val="center"/>
              <w:rPr>
                <w:rFonts w:asciiTheme="majorBidi" w:eastAsia="Arial" w:hAnsiTheme="majorBidi" w:cstheme="majorBidi"/>
                <w:szCs w:val="24"/>
              </w:rPr>
            </w:pPr>
          </w:p>
          <w:p w:rsidR="006943FF" w:rsidRDefault="006943FF" w:rsidP="00D171EF">
            <w:pPr>
              <w:jc w:val="center"/>
              <w:rPr>
                <w:rFonts w:asciiTheme="majorBidi" w:eastAsia="Arial" w:hAnsiTheme="majorBidi" w:cstheme="majorBidi"/>
                <w:szCs w:val="24"/>
              </w:rPr>
            </w:pPr>
          </w:p>
          <w:p w:rsidR="00D84FB9" w:rsidRPr="00A20C9B" w:rsidRDefault="00586F85" w:rsidP="00586F85">
            <w:pPr>
              <w:jc w:val="center"/>
              <w:rPr>
                <w:rFonts w:asciiTheme="majorBidi" w:eastAsia="Arial" w:hAnsiTheme="majorBidi" w:cstheme="majorBidi"/>
                <w:szCs w:val="24"/>
              </w:rPr>
            </w:pPr>
            <w:r>
              <w:rPr>
                <w:rFonts w:asciiTheme="majorBidi" w:eastAsia="Arial" w:hAnsiTheme="majorBidi" w:cstheme="majorBidi"/>
                <w:szCs w:val="24"/>
              </w:rPr>
              <w:t>( …………………………….. )</w:t>
            </w:r>
          </w:p>
        </w:tc>
      </w:tr>
    </w:tbl>
    <w:p w:rsidR="00D84FB9" w:rsidRPr="002335B6" w:rsidRDefault="00D84FB9" w:rsidP="00A20C9B">
      <w:pPr>
        <w:jc w:val="center"/>
      </w:pPr>
    </w:p>
    <w:sectPr w:rsidR="00D84FB9" w:rsidRPr="002335B6" w:rsidSect="00C7164A">
      <w:pgSz w:w="11906" w:h="16838"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arMetanoia">
    <w:altName w:val="Times New Roman"/>
    <w:charset w:val="00"/>
    <w:family w:val="swiss"/>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6ED6"/>
    <w:multiLevelType w:val="hybridMultilevel"/>
    <w:tmpl w:val="C794FC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A17CB"/>
    <w:multiLevelType w:val="multilevel"/>
    <w:tmpl w:val="0A443968"/>
    <w:lvl w:ilvl="0">
      <w:start w:val="1"/>
      <w:numFmt w:val="bullet"/>
      <w:lvlText w:val=""/>
      <w:lvlJc w:val="left"/>
      <w:pPr>
        <w:ind w:left="360" w:hanging="360"/>
      </w:pPr>
      <w:rPr>
        <w:rFonts w:ascii="Wingdings" w:eastAsia="Wingdings" w:hAnsi="Wingding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C681957"/>
    <w:multiLevelType w:val="hybridMultilevel"/>
    <w:tmpl w:val="D93A0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D30C3"/>
    <w:multiLevelType w:val="hybridMultilevel"/>
    <w:tmpl w:val="598A9684"/>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start w:val="1"/>
      <w:numFmt w:val="bullet"/>
      <w:lvlText w:val=""/>
      <w:lvlJc w:val="left"/>
      <w:pPr>
        <w:ind w:left="2160" w:hanging="360"/>
      </w:pPr>
      <w:rPr>
        <w:rFonts w:ascii="Wingdings" w:hAnsi="Wingdings" w:hint="default"/>
      </w:rPr>
    </w:lvl>
    <w:lvl w:ilvl="3" w:tplc="38090001">
      <w:start w:val="1"/>
      <w:numFmt w:val="bullet"/>
      <w:lvlText w:val=""/>
      <w:lvlJc w:val="left"/>
      <w:pPr>
        <w:ind w:left="2880" w:hanging="360"/>
      </w:pPr>
      <w:rPr>
        <w:rFonts w:ascii="Symbol" w:hAnsi="Symbol" w:hint="default"/>
      </w:rPr>
    </w:lvl>
    <w:lvl w:ilvl="4" w:tplc="38090003">
      <w:start w:val="1"/>
      <w:numFmt w:val="bullet"/>
      <w:lvlText w:val="o"/>
      <w:lvlJc w:val="left"/>
      <w:pPr>
        <w:ind w:left="3600" w:hanging="360"/>
      </w:pPr>
      <w:rPr>
        <w:rFonts w:ascii="Courier New" w:hAnsi="Courier New" w:cs="Courier New" w:hint="default"/>
      </w:rPr>
    </w:lvl>
    <w:lvl w:ilvl="5" w:tplc="38090005">
      <w:start w:val="1"/>
      <w:numFmt w:val="bullet"/>
      <w:lvlText w:val=""/>
      <w:lvlJc w:val="left"/>
      <w:pPr>
        <w:ind w:left="4320" w:hanging="360"/>
      </w:pPr>
      <w:rPr>
        <w:rFonts w:ascii="Wingdings" w:hAnsi="Wingdings" w:hint="default"/>
      </w:rPr>
    </w:lvl>
    <w:lvl w:ilvl="6" w:tplc="38090001">
      <w:start w:val="1"/>
      <w:numFmt w:val="bullet"/>
      <w:lvlText w:val=""/>
      <w:lvlJc w:val="left"/>
      <w:pPr>
        <w:ind w:left="5040" w:hanging="360"/>
      </w:pPr>
      <w:rPr>
        <w:rFonts w:ascii="Symbol" w:hAnsi="Symbol" w:hint="default"/>
      </w:rPr>
    </w:lvl>
    <w:lvl w:ilvl="7" w:tplc="38090003">
      <w:start w:val="1"/>
      <w:numFmt w:val="bullet"/>
      <w:lvlText w:val="o"/>
      <w:lvlJc w:val="left"/>
      <w:pPr>
        <w:ind w:left="5760" w:hanging="360"/>
      </w:pPr>
      <w:rPr>
        <w:rFonts w:ascii="Courier New" w:hAnsi="Courier New" w:cs="Courier New" w:hint="default"/>
      </w:rPr>
    </w:lvl>
    <w:lvl w:ilvl="8" w:tplc="38090005">
      <w:start w:val="1"/>
      <w:numFmt w:val="bullet"/>
      <w:lvlText w:val=""/>
      <w:lvlJc w:val="left"/>
      <w:pPr>
        <w:ind w:left="6480" w:hanging="360"/>
      </w:pPr>
      <w:rPr>
        <w:rFonts w:ascii="Wingdings" w:hAnsi="Wingdings" w:hint="default"/>
      </w:rPr>
    </w:lvl>
  </w:abstractNum>
  <w:abstractNum w:abstractNumId="4" w15:restartNumberingAfterBreak="0">
    <w:nsid w:val="127E30BA"/>
    <w:multiLevelType w:val="hybridMultilevel"/>
    <w:tmpl w:val="2D2C613C"/>
    <w:lvl w:ilvl="0" w:tplc="0409000B">
      <w:start w:val="1"/>
      <w:numFmt w:val="bullet"/>
      <w:lvlText w:val=""/>
      <w:lvlJc w:val="left"/>
      <w:pPr>
        <w:ind w:left="720" w:hanging="360"/>
      </w:pPr>
      <w:rPr>
        <w:rFonts w:ascii="Wingdings" w:hAnsi="Wingdings" w:hint="default"/>
        <w:color w:val="24202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176976"/>
    <w:multiLevelType w:val="hybridMultilevel"/>
    <w:tmpl w:val="5C26A93E"/>
    <w:lvl w:ilvl="0" w:tplc="8F648F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791E7E"/>
    <w:multiLevelType w:val="hybridMultilevel"/>
    <w:tmpl w:val="E37800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951BD4"/>
    <w:multiLevelType w:val="hybridMultilevel"/>
    <w:tmpl w:val="ADE48868"/>
    <w:lvl w:ilvl="0" w:tplc="8F648F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1B2C42"/>
    <w:multiLevelType w:val="hybridMultilevel"/>
    <w:tmpl w:val="ED36BE44"/>
    <w:lvl w:ilvl="0" w:tplc="0409000F">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B82CBA"/>
    <w:multiLevelType w:val="hybridMultilevel"/>
    <w:tmpl w:val="EA64966A"/>
    <w:lvl w:ilvl="0" w:tplc="0409000B">
      <w:start w:val="1"/>
      <w:numFmt w:val="bullet"/>
      <w:lvlText w:val=""/>
      <w:lvlJc w:val="left"/>
      <w:pPr>
        <w:ind w:left="720" w:hanging="360"/>
      </w:pPr>
      <w:rPr>
        <w:rFonts w:ascii="Wingdings" w:hAnsi="Wingdings" w:hint="default"/>
      </w:rPr>
    </w:lvl>
    <w:lvl w:ilvl="1" w:tplc="D9AE8B54">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950FDC"/>
    <w:multiLevelType w:val="multilevel"/>
    <w:tmpl w:val="0A4D6C20"/>
    <w:lvl w:ilvl="0">
      <w:start w:val="1"/>
      <w:numFmt w:val="bullet"/>
      <w:lvlText w:val=""/>
      <w:lvlJc w:val="left"/>
      <w:pPr>
        <w:ind w:left="360" w:hanging="360"/>
      </w:pPr>
      <w:rPr>
        <w:rFonts w:ascii="Wingdings" w:eastAsia="Wingdings" w:hAnsi="Wingdings"/>
      </w:rPr>
    </w:lvl>
    <w:lvl w:ilvl="1">
      <w:start w:val="1"/>
      <w:numFmt w:val="bullet"/>
      <w:lvlText w:val="o"/>
      <w:lvlJc w:val="left"/>
      <w:pPr>
        <w:ind w:left="1080" w:hanging="360"/>
      </w:pPr>
      <w:rPr>
        <w:rFonts w:ascii="Courier New" w:eastAsia="Courier New" w:hAnsi="Courier New"/>
      </w:rPr>
    </w:lvl>
    <w:lvl w:ilvl="2">
      <w:start w:val="1"/>
      <w:numFmt w:val="bullet"/>
      <w:lvlText w:val=""/>
      <w:lvlJc w:val="left"/>
      <w:pPr>
        <w:ind w:left="1800" w:hanging="360"/>
      </w:pPr>
      <w:rPr>
        <w:rFonts w:ascii="Wingdings" w:eastAsia="Wingdings" w:hAnsi="Wingdings"/>
      </w:rPr>
    </w:lvl>
    <w:lvl w:ilvl="3">
      <w:start w:val="1"/>
      <w:numFmt w:val="bullet"/>
      <w:lvlText w:val=""/>
      <w:lvlJc w:val="left"/>
      <w:pPr>
        <w:ind w:left="2520" w:hanging="360"/>
      </w:pPr>
      <w:rPr>
        <w:rFonts w:ascii="Symbol" w:eastAsia="Symbol" w:hAnsi="Symbol"/>
      </w:rPr>
    </w:lvl>
    <w:lvl w:ilvl="4">
      <w:start w:val="1"/>
      <w:numFmt w:val="bullet"/>
      <w:lvlText w:val="o"/>
      <w:lvlJc w:val="left"/>
      <w:pPr>
        <w:ind w:left="3240" w:hanging="360"/>
      </w:pPr>
      <w:rPr>
        <w:rFonts w:ascii="Courier New" w:eastAsia="Courier New" w:hAnsi="Courier New"/>
      </w:rPr>
    </w:lvl>
    <w:lvl w:ilvl="5">
      <w:start w:val="1"/>
      <w:numFmt w:val="bullet"/>
      <w:lvlText w:val=""/>
      <w:lvlJc w:val="left"/>
      <w:pPr>
        <w:ind w:left="3960" w:hanging="360"/>
      </w:pPr>
      <w:rPr>
        <w:rFonts w:ascii="Wingdings" w:eastAsia="Wingdings" w:hAnsi="Wingdings"/>
      </w:rPr>
    </w:lvl>
    <w:lvl w:ilvl="6">
      <w:start w:val="1"/>
      <w:numFmt w:val="bullet"/>
      <w:lvlText w:val=""/>
      <w:lvlJc w:val="left"/>
      <w:pPr>
        <w:ind w:left="4680" w:hanging="360"/>
      </w:pPr>
      <w:rPr>
        <w:rFonts w:ascii="Symbol" w:eastAsia="Symbol" w:hAnsi="Symbol"/>
      </w:rPr>
    </w:lvl>
    <w:lvl w:ilvl="7">
      <w:start w:val="1"/>
      <w:numFmt w:val="bullet"/>
      <w:lvlText w:val="o"/>
      <w:lvlJc w:val="left"/>
      <w:pPr>
        <w:ind w:left="5400" w:hanging="360"/>
      </w:pPr>
      <w:rPr>
        <w:rFonts w:ascii="Courier New" w:eastAsia="Courier New" w:hAnsi="Courier New"/>
      </w:rPr>
    </w:lvl>
    <w:lvl w:ilvl="8">
      <w:start w:val="1"/>
      <w:numFmt w:val="bullet"/>
      <w:lvlText w:val=""/>
      <w:lvlJc w:val="left"/>
      <w:pPr>
        <w:ind w:left="6120" w:hanging="360"/>
      </w:pPr>
      <w:rPr>
        <w:rFonts w:ascii="Wingdings" w:eastAsia="Wingdings" w:hAnsi="Wingdings"/>
      </w:rPr>
    </w:lvl>
  </w:abstractNum>
  <w:abstractNum w:abstractNumId="11" w15:restartNumberingAfterBreak="0">
    <w:nsid w:val="400C3F86"/>
    <w:multiLevelType w:val="hybridMultilevel"/>
    <w:tmpl w:val="38E2B004"/>
    <w:lvl w:ilvl="0" w:tplc="04090015">
      <w:start w:val="8"/>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A57D22"/>
    <w:multiLevelType w:val="hybridMultilevel"/>
    <w:tmpl w:val="8A6482F0"/>
    <w:lvl w:ilvl="0" w:tplc="8F648F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936FB8"/>
    <w:multiLevelType w:val="multilevel"/>
    <w:tmpl w:val="0A4D9010"/>
    <w:lvl w:ilvl="0">
      <w:start w:val="1"/>
      <w:numFmt w:val="bullet"/>
      <w:lvlText w:val=""/>
      <w:lvlJc w:val="left"/>
      <w:pPr>
        <w:ind w:left="360" w:hanging="360"/>
      </w:pPr>
      <w:rPr>
        <w:rFonts w:ascii="Wingdings" w:eastAsia="Wingdings" w:hAnsi="Wingdings"/>
      </w:rPr>
    </w:lvl>
    <w:lvl w:ilvl="1">
      <w:start w:val="1"/>
      <w:numFmt w:val="lowerLetter"/>
      <w:lvlText w:val="%2."/>
      <w:lvlJc w:val="left"/>
      <w:pPr>
        <w:ind w:left="1080" w:hanging="360"/>
      </w:pPr>
    </w:lvl>
    <w:lvl w:ilvl="2">
      <w:numFmt w:val="bullet"/>
      <w:lvlText w:val="−"/>
      <w:lvlJc w:val="left"/>
      <w:pPr>
        <w:ind w:left="1980" w:hanging="360"/>
      </w:pPr>
      <w:rPr>
        <w:rFonts w:ascii="Arial" w:eastAsia="Arial" w:hAnsi="Arial"/>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62A9270B"/>
    <w:multiLevelType w:val="multilevel"/>
    <w:tmpl w:val="0A4D8138"/>
    <w:lvl w:ilvl="0">
      <w:start w:val="1"/>
      <w:numFmt w:val="upperLetter"/>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lowerLetter"/>
      <w:lvlText w:val="%3."/>
      <w:lvlJc w:val="left"/>
      <w:pPr>
        <w:tabs>
          <w:tab w:val="left" w:pos="1980"/>
        </w:tabs>
        <w:ind w:left="1980" w:hanging="360"/>
      </w:pPr>
    </w:lvl>
    <w:lvl w:ilvl="3">
      <w:numFmt w:val="bullet"/>
      <w:lvlText w:val="•"/>
      <w:lvlJc w:val="left"/>
      <w:pPr>
        <w:ind w:left="2955" w:hanging="795"/>
      </w:pPr>
      <w:rPr>
        <w:rFonts w:ascii="Arial" w:eastAsia="Arial" w:hAnsi="Arial"/>
      </w:r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5" w15:restartNumberingAfterBreak="0">
    <w:nsid w:val="6379742C"/>
    <w:multiLevelType w:val="hybridMultilevel"/>
    <w:tmpl w:val="3286B2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877C08"/>
    <w:multiLevelType w:val="hybridMultilevel"/>
    <w:tmpl w:val="01D478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927992"/>
    <w:multiLevelType w:val="multilevel"/>
    <w:tmpl w:val="0A4D7DC8"/>
    <w:lvl w:ilvl="0">
      <w:start w:val="1"/>
      <w:numFmt w:val="bullet"/>
      <w:lvlText w:val=""/>
      <w:lvlJc w:val="left"/>
      <w:pPr>
        <w:ind w:left="360" w:hanging="360"/>
      </w:pPr>
      <w:rPr>
        <w:rFonts w:ascii="Wingdings" w:eastAsia="Wingdings" w:hAnsi="Wingdings"/>
      </w:rPr>
    </w:lvl>
    <w:lvl w:ilvl="1">
      <w:start w:val="1"/>
      <w:numFmt w:val="bullet"/>
      <w:lvlText w:val="o"/>
      <w:lvlJc w:val="left"/>
      <w:pPr>
        <w:ind w:left="1080" w:hanging="360"/>
      </w:pPr>
      <w:rPr>
        <w:rFonts w:ascii="Courier New" w:eastAsia="Courier New" w:hAnsi="Courier New"/>
      </w:rPr>
    </w:lvl>
    <w:lvl w:ilvl="2">
      <w:start w:val="1"/>
      <w:numFmt w:val="bullet"/>
      <w:lvlText w:val=""/>
      <w:lvlJc w:val="left"/>
      <w:pPr>
        <w:ind w:left="1800" w:hanging="360"/>
      </w:pPr>
      <w:rPr>
        <w:rFonts w:ascii="Wingdings" w:eastAsia="Wingdings" w:hAnsi="Wingdings"/>
      </w:rPr>
    </w:lvl>
    <w:lvl w:ilvl="3">
      <w:start w:val="1"/>
      <w:numFmt w:val="bullet"/>
      <w:lvlText w:val=""/>
      <w:lvlJc w:val="left"/>
      <w:pPr>
        <w:ind w:left="2520" w:hanging="360"/>
      </w:pPr>
      <w:rPr>
        <w:rFonts w:ascii="Symbol" w:eastAsia="Symbol" w:hAnsi="Symbol"/>
      </w:rPr>
    </w:lvl>
    <w:lvl w:ilvl="4">
      <w:start w:val="1"/>
      <w:numFmt w:val="bullet"/>
      <w:lvlText w:val="o"/>
      <w:lvlJc w:val="left"/>
      <w:pPr>
        <w:ind w:left="3240" w:hanging="360"/>
      </w:pPr>
      <w:rPr>
        <w:rFonts w:ascii="Courier New" w:eastAsia="Courier New" w:hAnsi="Courier New"/>
      </w:rPr>
    </w:lvl>
    <w:lvl w:ilvl="5">
      <w:start w:val="1"/>
      <w:numFmt w:val="bullet"/>
      <w:lvlText w:val=""/>
      <w:lvlJc w:val="left"/>
      <w:pPr>
        <w:ind w:left="3960" w:hanging="360"/>
      </w:pPr>
      <w:rPr>
        <w:rFonts w:ascii="Wingdings" w:eastAsia="Wingdings" w:hAnsi="Wingdings"/>
      </w:rPr>
    </w:lvl>
    <w:lvl w:ilvl="6">
      <w:start w:val="1"/>
      <w:numFmt w:val="bullet"/>
      <w:lvlText w:val=""/>
      <w:lvlJc w:val="left"/>
      <w:pPr>
        <w:ind w:left="4680" w:hanging="360"/>
      </w:pPr>
      <w:rPr>
        <w:rFonts w:ascii="Symbol" w:eastAsia="Symbol" w:hAnsi="Symbol"/>
      </w:rPr>
    </w:lvl>
    <w:lvl w:ilvl="7">
      <w:start w:val="1"/>
      <w:numFmt w:val="bullet"/>
      <w:lvlText w:val="o"/>
      <w:lvlJc w:val="left"/>
      <w:pPr>
        <w:ind w:left="5400" w:hanging="360"/>
      </w:pPr>
      <w:rPr>
        <w:rFonts w:ascii="Courier New" w:eastAsia="Courier New" w:hAnsi="Courier New"/>
      </w:rPr>
    </w:lvl>
    <w:lvl w:ilvl="8">
      <w:start w:val="1"/>
      <w:numFmt w:val="bullet"/>
      <w:lvlText w:val=""/>
      <w:lvlJc w:val="left"/>
      <w:pPr>
        <w:ind w:left="6120" w:hanging="360"/>
      </w:pPr>
      <w:rPr>
        <w:rFonts w:ascii="Wingdings" w:eastAsia="Wingdings" w:hAnsi="Wingdings"/>
      </w:rPr>
    </w:lvl>
  </w:abstractNum>
  <w:abstractNum w:abstractNumId="18" w15:restartNumberingAfterBreak="0">
    <w:nsid w:val="70AA7BE8"/>
    <w:multiLevelType w:val="hybridMultilevel"/>
    <w:tmpl w:val="707CB990"/>
    <w:lvl w:ilvl="0" w:tplc="8F648F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A46697"/>
    <w:multiLevelType w:val="multilevel"/>
    <w:tmpl w:val="0A4D7350"/>
    <w:lvl w:ilvl="0">
      <w:start w:val="1"/>
      <w:numFmt w:val="bullet"/>
      <w:lvlText w:val=""/>
      <w:lvlJc w:val="left"/>
      <w:pPr>
        <w:ind w:left="360" w:hanging="360"/>
      </w:pPr>
      <w:rPr>
        <w:rFonts w:ascii="Wingdings" w:eastAsia="Wingdings" w:hAnsi="Wingdings"/>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724E5EC9"/>
    <w:multiLevelType w:val="multilevel"/>
    <w:tmpl w:val="0A4D5028"/>
    <w:lvl w:ilvl="0">
      <w:start w:val="1"/>
      <w:numFmt w:val="bullet"/>
      <w:lvlText w:val=""/>
      <w:lvlJc w:val="left"/>
      <w:pPr>
        <w:ind w:left="360" w:hanging="360"/>
      </w:pPr>
      <w:rPr>
        <w:rFonts w:ascii="Wingdings" w:eastAsia="Wingdings" w:hAnsi="Wingdings"/>
      </w:rPr>
    </w:lvl>
    <w:lvl w:ilvl="1">
      <w:start w:val="1"/>
      <w:numFmt w:val="bullet"/>
      <w:lvlText w:val="o"/>
      <w:lvlJc w:val="left"/>
      <w:pPr>
        <w:ind w:left="1080" w:hanging="360"/>
      </w:pPr>
      <w:rPr>
        <w:rFonts w:ascii="Courier New" w:eastAsia="Courier New" w:hAnsi="Courier New"/>
      </w:rPr>
    </w:lvl>
    <w:lvl w:ilvl="2">
      <w:start w:val="1"/>
      <w:numFmt w:val="bullet"/>
      <w:lvlText w:val=""/>
      <w:lvlJc w:val="left"/>
      <w:pPr>
        <w:ind w:left="1800" w:hanging="360"/>
      </w:pPr>
      <w:rPr>
        <w:rFonts w:ascii="Wingdings" w:eastAsia="Wingdings" w:hAnsi="Wingdings"/>
      </w:rPr>
    </w:lvl>
    <w:lvl w:ilvl="3">
      <w:start w:val="1"/>
      <w:numFmt w:val="bullet"/>
      <w:lvlText w:val=""/>
      <w:lvlJc w:val="left"/>
      <w:pPr>
        <w:ind w:left="2520" w:hanging="360"/>
      </w:pPr>
      <w:rPr>
        <w:rFonts w:ascii="Symbol" w:eastAsia="Symbol" w:hAnsi="Symbol"/>
      </w:rPr>
    </w:lvl>
    <w:lvl w:ilvl="4">
      <w:start w:val="1"/>
      <w:numFmt w:val="bullet"/>
      <w:lvlText w:val="o"/>
      <w:lvlJc w:val="left"/>
      <w:pPr>
        <w:ind w:left="3240" w:hanging="360"/>
      </w:pPr>
      <w:rPr>
        <w:rFonts w:ascii="Courier New" w:eastAsia="Courier New" w:hAnsi="Courier New"/>
      </w:rPr>
    </w:lvl>
    <w:lvl w:ilvl="5">
      <w:start w:val="1"/>
      <w:numFmt w:val="bullet"/>
      <w:lvlText w:val=""/>
      <w:lvlJc w:val="left"/>
      <w:pPr>
        <w:ind w:left="3960" w:hanging="360"/>
      </w:pPr>
      <w:rPr>
        <w:rFonts w:ascii="Wingdings" w:eastAsia="Wingdings" w:hAnsi="Wingdings"/>
      </w:rPr>
    </w:lvl>
    <w:lvl w:ilvl="6">
      <w:start w:val="1"/>
      <w:numFmt w:val="bullet"/>
      <w:lvlText w:val=""/>
      <w:lvlJc w:val="left"/>
      <w:pPr>
        <w:ind w:left="4680" w:hanging="360"/>
      </w:pPr>
      <w:rPr>
        <w:rFonts w:ascii="Symbol" w:eastAsia="Symbol" w:hAnsi="Symbol"/>
      </w:rPr>
    </w:lvl>
    <w:lvl w:ilvl="7">
      <w:start w:val="1"/>
      <w:numFmt w:val="bullet"/>
      <w:lvlText w:val="o"/>
      <w:lvlJc w:val="left"/>
      <w:pPr>
        <w:ind w:left="5400" w:hanging="360"/>
      </w:pPr>
      <w:rPr>
        <w:rFonts w:ascii="Courier New" w:eastAsia="Courier New" w:hAnsi="Courier New"/>
      </w:rPr>
    </w:lvl>
    <w:lvl w:ilvl="8">
      <w:start w:val="1"/>
      <w:numFmt w:val="bullet"/>
      <w:lvlText w:val=""/>
      <w:lvlJc w:val="left"/>
      <w:pPr>
        <w:ind w:left="6120" w:hanging="360"/>
      </w:pPr>
      <w:rPr>
        <w:rFonts w:ascii="Wingdings" w:eastAsia="Wingdings" w:hAnsi="Wingdings"/>
      </w:rPr>
    </w:lvl>
  </w:abstractNum>
  <w:abstractNum w:abstractNumId="21" w15:restartNumberingAfterBreak="0">
    <w:nsid w:val="75E52E21"/>
    <w:multiLevelType w:val="hybridMultilevel"/>
    <w:tmpl w:val="A39C0C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A9724D"/>
    <w:multiLevelType w:val="hybridMultilevel"/>
    <w:tmpl w:val="1CFA0104"/>
    <w:lvl w:ilvl="0" w:tplc="341C6A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4"/>
  </w:num>
  <w:num w:numId="2">
    <w:abstractNumId w:val="2"/>
  </w:num>
  <w:num w:numId="3">
    <w:abstractNumId w:val="6"/>
  </w:num>
  <w:num w:numId="4">
    <w:abstractNumId w:val="15"/>
  </w:num>
  <w:num w:numId="5">
    <w:abstractNumId w:val="22"/>
  </w:num>
  <w:num w:numId="6">
    <w:abstractNumId w:val="0"/>
  </w:num>
  <w:num w:numId="7">
    <w:abstractNumId w:val="11"/>
  </w:num>
  <w:num w:numId="8">
    <w:abstractNumId w:val="4"/>
  </w:num>
  <w:num w:numId="9">
    <w:abstractNumId w:val="16"/>
  </w:num>
  <w:num w:numId="10">
    <w:abstractNumId w:val="9"/>
  </w:num>
  <w:num w:numId="11">
    <w:abstractNumId w:val="12"/>
  </w:num>
  <w:num w:numId="12">
    <w:abstractNumId w:val="5"/>
  </w:num>
  <w:num w:numId="13">
    <w:abstractNumId w:val="7"/>
  </w:num>
  <w:num w:numId="14">
    <w:abstractNumId w:val="18"/>
  </w:num>
  <w:num w:numId="15">
    <w:abstractNumId w:val="19"/>
  </w:num>
  <w:num w:numId="16">
    <w:abstractNumId w:val="1"/>
  </w:num>
  <w:num w:numId="17">
    <w:abstractNumId w:val="13"/>
  </w:num>
  <w:num w:numId="18">
    <w:abstractNumId w:val="17"/>
  </w:num>
  <w:num w:numId="19">
    <w:abstractNumId w:val="20"/>
  </w:num>
  <w:num w:numId="20">
    <w:abstractNumId w:val="10"/>
  </w:num>
  <w:num w:numId="21">
    <w:abstractNumId w:val="21"/>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08A"/>
    <w:rsid w:val="002311B9"/>
    <w:rsid w:val="0023168F"/>
    <w:rsid w:val="002335B6"/>
    <w:rsid w:val="00280D7F"/>
    <w:rsid w:val="00311585"/>
    <w:rsid w:val="004019A5"/>
    <w:rsid w:val="00586F85"/>
    <w:rsid w:val="00616FDE"/>
    <w:rsid w:val="00631991"/>
    <w:rsid w:val="006943FF"/>
    <w:rsid w:val="007B1B41"/>
    <w:rsid w:val="007F23C8"/>
    <w:rsid w:val="0097018D"/>
    <w:rsid w:val="009977AE"/>
    <w:rsid w:val="009B3607"/>
    <w:rsid w:val="00A06C93"/>
    <w:rsid w:val="00A20C9B"/>
    <w:rsid w:val="00A31604"/>
    <w:rsid w:val="00BE1B24"/>
    <w:rsid w:val="00C7164A"/>
    <w:rsid w:val="00CC708A"/>
    <w:rsid w:val="00D1620B"/>
    <w:rsid w:val="00D776C2"/>
    <w:rsid w:val="00D83EB6"/>
    <w:rsid w:val="00D84FB9"/>
    <w:rsid w:val="00D90817"/>
    <w:rsid w:val="00DA0520"/>
    <w:rsid w:val="00DC5545"/>
    <w:rsid w:val="00E936E0"/>
    <w:rsid w:val="00ED5C96"/>
    <w:rsid w:val="00F93A47"/>
    <w:rsid w:val="00FB58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07499"/>
  <w15:chartTrackingRefBased/>
  <w15:docId w15:val="{5A5C43AC-4EE5-4751-813F-467E427D6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708A"/>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C708A"/>
    <w:pPr>
      <w:spacing w:after="200" w:line="276" w:lineRule="auto"/>
      <w:ind w:left="720"/>
      <w:contextualSpacing/>
    </w:pPr>
    <w:rPr>
      <w:rFonts w:ascii="Calibri" w:hAnsi="Calibri"/>
      <w:sz w:val="22"/>
      <w:szCs w:val="22"/>
    </w:rPr>
  </w:style>
  <w:style w:type="character" w:customStyle="1" w:styleId="ListParagraphChar">
    <w:name w:val="List Paragraph Char"/>
    <w:link w:val="ListParagraph"/>
    <w:uiPriority w:val="34"/>
    <w:locked/>
    <w:rsid w:val="00CC708A"/>
    <w:rPr>
      <w:rFonts w:ascii="Calibri" w:eastAsia="Times New Roman" w:hAnsi="Calibri" w:cs="Times New Roman"/>
    </w:rPr>
  </w:style>
  <w:style w:type="table" w:styleId="TableGrid">
    <w:name w:val="Table Grid"/>
    <w:basedOn w:val="TableNormal"/>
    <w:uiPriority w:val="39"/>
    <w:rsid w:val="00CC70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C708A"/>
    <w:rPr>
      <w:color w:val="808080"/>
    </w:rPr>
  </w:style>
  <w:style w:type="character" w:customStyle="1" w:styleId="fontstyle21">
    <w:name w:val="fontstyle21"/>
    <w:basedOn w:val="DefaultParagraphFont"/>
    <w:rsid w:val="002335B6"/>
    <w:rPr>
      <w:rFonts w:ascii="BaarMetanoia" w:hAnsi="BaarMetanoia" w:hint="default"/>
      <w:b w:val="0"/>
      <w:bCs w:val="0"/>
      <w:i w:val="0"/>
      <w:iCs w:val="0"/>
      <w:color w:val="242021"/>
      <w:sz w:val="24"/>
      <w:szCs w:val="24"/>
    </w:rPr>
  </w:style>
  <w:style w:type="character" w:customStyle="1" w:styleId="fontstyle01">
    <w:name w:val="fontstyle01"/>
    <w:basedOn w:val="DefaultParagraphFont"/>
    <w:rsid w:val="00D776C2"/>
    <w:rPr>
      <w:rFonts w:ascii="BaarMetanoia" w:hAnsi="BaarMetanoia" w:hint="default"/>
      <w:b w:val="0"/>
      <w:bCs w:val="0"/>
      <w:i w:val="0"/>
      <w:iCs w:val="0"/>
      <w:color w:val="242021"/>
      <w:sz w:val="24"/>
      <w:szCs w:val="24"/>
    </w:rPr>
  </w:style>
  <w:style w:type="character" w:customStyle="1" w:styleId="fontstyle41">
    <w:name w:val="fontstyle41"/>
    <w:basedOn w:val="DefaultParagraphFont"/>
    <w:rsid w:val="00D776C2"/>
    <w:rPr>
      <w:rFonts w:ascii="Times New Roman" w:hAnsi="Times New Roman" w:cs="Times New Roman"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06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3</Pages>
  <Words>690</Words>
  <Characters>3936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Dita</dc:creator>
  <cp:keywords/>
  <dc:description/>
  <cp:lastModifiedBy>Dita</cp:lastModifiedBy>
  <cp:revision>17</cp:revision>
  <dcterms:created xsi:type="dcterms:W3CDTF">2022-12-15T05:15:00Z</dcterms:created>
  <dcterms:modified xsi:type="dcterms:W3CDTF">2023-05-18T02:36:00Z</dcterms:modified>
</cp:coreProperties>
</file>